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CE2" w:rsidRPr="00283ADB" w:rsidRDefault="00F94CE2" w:rsidP="00F94CE2">
      <w:pPr>
        <w:widowControl w:val="0"/>
        <w:ind w:left="360"/>
        <w:jc w:val="both"/>
        <w:rPr>
          <w:rFonts w:ascii="Calibri" w:hAnsi="Calibri"/>
          <w:sz w:val="6"/>
        </w:rPr>
      </w:pPr>
    </w:p>
    <w:p w:rsidR="00F94CE2" w:rsidRPr="00283ADB" w:rsidRDefault="00F94CE2" w:rsidP="00F94CE2">
      <w:pPr>
        <w:widowControl w:val="0"/>
        <w:rPr>
          <w:rFonts w:ascii="Calibri" w:hAnsi="Calibri"/>
          <w:b/>
          <w:bCs/>
          <w:smallCaps/>
        </w:rPr>
      </w:pPr>
      <w:r w:rsidRPr="00283ADB">
        <w:rPr>
          <w:rFonts w:ascii="Calibri" w:hAnsi="Calibri"/>
          <w:b/>
          <w:bCs/>
          <w:smallCaps/>
          <w:sz w:val="18"/>
        </w:rPr>
        <w:t xml:space="preserve">        </w:t>
      </w:r>
      <w:r w:rsidRPr="00283ADB">
        <w:rPr>
          <w:rFonts w:ascii="Calibri" w:hAnsi="Calibri"/>
          <w:b/>
          <w:bCs/>
          <w:smallCaps/>
          <w:sz w:val="18"/>
          <w:szCs w:val="18"/>
        </w:rPr>
        <w:t>Board of Supervisors</w:t>
      </w:r>
      <w:r w:rsidRPr="00283ADB">
        <w:rPr>
          <w:rFonts w:ascii="Calibri" w:hAnsi="Calibri"/>
          <w:b/>
          <w:bCs/>
          <w:smallCaps/>
        </w:rPr>
        <w:tab/>
      </w:r>
    </w:p>
    <w:p w:rsidR="00F94CE2" w:rsidRPr="00283ADB" w:rsidRDefault="00F94CE2" w:rsidP="00F94CE2">
      <w:pPr>
        <w:widowControl w:val="0"/>
        <w:rPr>
          <w:rFonts w:ascii="Calibri" w:hAnsi="Calibri"/>
          <w:sz w:val="6"/>
          <w:szCs w:val="6"/>
        </w:rPr>
      </w:pP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r>
      <w:r w:rsidRPr="00283ADB">
        <w:rPr>
          <w:rFonts w:ascii="Calibri" w:hAnsi="Calibri"/>
          <w:b/>
          <w:bCs/>
          <w:smallCaps/>
          <w:sz w:val="18"/>
          <w:szCs w:val="18"/>
        </w:rPr>
        <w:tab/>
        <w:t xml:space="preserve">                                                               </w:t>
      </w:r>
    </w:p>
    <w:tbl>
      <w:tblPr>
        <w:tblW w:w="0" w:type="auto"/>
        <w:tblInd w:w="288" w:type="dxa"/>
        <w:tblLayout w:type="fixed"/>
        <w:tblLook w:val="0000" w:firstRow="0" w:lastRow="0" w:firstColumn="0" w:lastColumn="0" w:noHBand="0" w:noVBand="0"/>
      </w:tblPr>
      <w:tblGrid>
        <w:gridCol w:w="3690"/>
        <w:gridCol w:w="3600"/>
        <w:gridCol w:w="3960"/>
      </w:tblGrid>
      <w:tr w:rsidR="00F94CE2" w:rsidRPr="00283ADB" w:rsidTr="006158FA">
        <w:trPr>
          <w:cantSplit/>
          <w:trHeight w:val="279"/>
        </w:trPr>
        <w:tc>
          <w:tcPr>
            <w:tcW w:w="3690" w:type="dxa"/>
          </w:tcPr>
          <w:p w:rsidR="00F94CE2" w:rsidRPr="00283ADB" w:rsidRDefault="00F94CE2" w:rsidP="006158FA">
            <w:pPr>
              <w:pStyle w:val="Heading8"/>
              <w:rPr>
                <w:rFonts w:ascii="Calibri" w:hAnsi="Calibri" w:cstheme="majorHAnsi"/>
                <w:b w:val="0"/>
                <w:smallCaps w:val="0"/>
                <w:szCs w:val="16"/>
              </w:rPr>
            </w:pPr>
            <w:r>
              <w:rPr>
                <w:rFonts w:ascii="Calibri" w:hAnsi="Calibri" w:cstheme="majorHAnsi"/>
                <w:bCs w:val="0"/>
                <w:szCs w:val="12"/>
              </w:rPr>
              <w:t>W. Canova Peterson</w:t>
            </w:r>
            <w:r>
              <w:rPr>
                <w:rFonts w:ascii="Calibri" w:hAnsi="Calibri" w:cstheme="majorHAnsi"/>
              </w:rPr>
              <w:t xml:space="preserve">, </w:t>
            </w:r>
            <w:r w:rsidRPr="00283ADB">
              <w:rPr>
                <w:rFonts w:ascii="Calibri" w:hAnsi="Calibri" w:cstheme="majorHAnsi"/>
                <w:szCs w:val="16"/>
              </w:rPr>
              <w:t>Chairman</w:t>
            </w:r>
          </w:p>
          <w:p w:rsidR="00F94CE2" w:rsidRPr="00283ADB" w:rsidRDefault="00F94CE2" w:rsidP="006158FA">
            <w:pPr>
              <w:widowControl w:val="0"/>
              <w:tabs>
                <w:tab w:val="left" w:pos="10980"/>
              </w:tabs>
              <w:ind w:right="630"/>
              <w:rPr>
                <w:rFonts w:ascii="Calibri" w:hAnsi="Calibri" w:cstheme="majorHAnsi"/>
                <w:sz w:val="24"/>
              </w:rPr>
            </w:pPr>
            <w:r w:rsidRPr="00283ADB">
              <w:rPr>
                <w:rFonts w:ascii="Calibri" w:hAnsi="Calibri" w:cstheme="majorHAnsi"/>
                <w:smallCaps/>
                <w:sz w:val="16"/>
                <w:szCs w:val="16"/>
              </w:rPr>
              <w:t xml:space="preserve"> </w:t>
            </w:r>
            <w:r>
              <w:rPr>
                <w:rFonts w:ascii="Calibri" w:hAnsi="Calibri" w:cstheme="majorHAnsi"/>
                <w:smallCaps/>
                <w:sz w:val="16"/>
                <w:szCs w:val="16"/>
              </w:rPr>
              <w:t>Mechanicsville</w:t>
            </w:r>
            <w:r w:rsidRPr="00283ADB">
              <w:rPr>
                <w:rFonts w:ascii="Calibri" w:hAnsi="Calibri" w:cstheme="majorHAnsi"/>
                <w:smallCaps/>
                <w:sz w:val="16"/>
              </w:rPr>
              <w:t xml:space="preserve"> District</w:t>
            </w:r>
          </w:p>
        </w:tc>
        <w:tc>
          <w:tcPr>
            <w:tcW w:w="3600" w:type="dxa"/>
            <w:vMerge w:val="restart"/>
          </w:tcPr>
          <w:p w:rsidR="00F94CE2" w:rsidRPr="00283ADB" w:rsidRDefault="00F94CE2" w:rsidP="006158FA">
            <w:pPr>
              <w:widowControl w:val="0"/>
              <w:jc w:val="center"/>
              <w:rPr>
                <w:rFonts w:ascii="Calibri" w:hAnsi="Calibri"/>
                <w:i/>
                <w:smallCaps/>
                <w:sz w:val="16"/>
                <w:szCs w:val="16"/>
              </w:rPr>
            </w:pPr>
            <w:r w:rsidRPr="00283ADB">
              <w:rPr>
                <w:rFonts w:ascii="Calibri" w:hAnsi="Calibri"/>
                <w:noProof/>
              </w:rPr>
              <w:drawing>
                <wp:inline distT="0" distB="0" distL="0" distR="0" wp14:anchorId="09168BEF" wp14:editId="4102FF67">
                  <wp:extent cx="2170430" cy="1121410"/>
                  <wp:effectExtent l="19050" t="0" r="127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t="13045" b="9785"/>
                          <a:stretch>
                            <a:fillRect/>
                          </a:stretch>
                        </pic:blipFill>
                        <pic:spPr bwMode="auto">
                          <a:xfrm>
                            <a:off x="0" y="0"/>
                            <a:ext cx="2170430" cy="1121410"/>
                          </a:xfrm>
                          <a:prstGeom prst="rect">
                            <a:avLst/>
                          </a:prstGeom>
                          <a:noFill/>
                          <a:ln w="9525">
                            <a:noFill/>
                            <a:miter lim="800000"/>
                            <a:headEnd/>
                            <a:tailEnd/>
                          </a:ln>
                        </pic:spPr>
                      </pic:pic>
                    </a:graphicData>
                  </a:graphic>
                </wp:inline>
              </w:drawing>
            </w:r>
            <w:smartTag w:uri="urn:schemas-microsoft-com:office:smarttags" w:element="place">
              <w:smartTag w:uri="urn:schemas-microsoft-com:office:smarttags" w:element="State">
                <w:r w:rsidRPr="00283ADB">
                  <w:rPr>
                    <w:rFonts w:ascii="Calibri" w:hAnsi="Calibri"/>
                    <w:i/>
                    <w:smallCaps/>
                    <w:sz w:val="16"/>
                    <w:szCs w:val="16"/>
                  </w:rPr>
                  <w:t>Hanover</w:t>
                </w:r>
              </w:smartTag>
            </w:smartTag>
            <w:r w:rsidRPr="00283ADB">
              <w:rPr>
                <w:rFonts w:ascii="Calibri" w:hAnsi="Calibri"/>
                <w:i/>
                <w:smallCaps/>
                <w:sz w:val="16"/>
                <w:szCs w:val="16"/>
              </w:rPr>
              <w:t xml:space="preserve"> Courthouse</w:t>
            </w:r>
          </w:p>
          <w:p w:rsidR="00F94CE2" w:rsidRPr="00283ADB" w:rsidRDefault="00F94CE2" w:rsidP="006158FA">
            <w:pPr>
              <w:widowControl w:val="0"/>
              <w:rPr>
                <w:rFonts w:ascii="Calibri" w:hAnsi="Calibri"/>
                <w:caps/>
                <w:sz w:val="16"/>
              </w:rPr>
            </w:pPr>
          </w:p>
        </w:tc>
        <w:tc>
          <w:tcPr>
            <w:tcW w:w="3960" w:type="dxa"/>
          </w:tcPr>
          <w:p w:rsidR="00F94CE2" w:rsidRPr="00283ADB" w:rsidRDefault="00F94CE2" w:rsidP="006158FA">
            <w:pPr>
              <w:pStyle w:val="Heading7"/>
              <w:ind w:right="0"/>
              <w:jc w:val="right"/>
              <w:rPr>
                <w:rFonts w:ascii="Calibri" w:hAnsi="Calibri"/>
                <w:sz w:val="18"/>
                <w:szCs w:val="18"/>
              </w:rPr>
            </w:pPr>
            <w:r w:rsidRPr="00283ADB">
              <w:rPr>
                <w:rFonts w:ascii="Calibri" w:hAnsi="Calibri"/>
                <w:sz w:val="18"/>
                <w:szCs w:val="18"/>
              </w:rPr>
              <w:t>Department of Public Works</w:t>
            </w:r>
          </w:p>
        </w:tc>
      </w:tr>
      <w:tr w:rsidR="00F94CE2" w:rsidRPr="00283ADB" w:rsidTr="006158FA">
        <w:trPr>
          <w:cantSplit/>
          <w:trHeight w:val="405"/>
        </w:trPr>
        <w:tc>
          <w:tcPr>
            <w:tcW w:w="3690" w:type="dxa"/>
          </w:tcPr>
          <w:p w:rsidR="00F94CE2" w:rsidRPr="00283ADB" w:rsidRDefault="00F94CE2" w:rsidP="006158FA">
            <w:pPr>
              <w:pStyle w:val="Heading8"/>
              <w:rPr>
                <w:rFonts w:ascii="Calibri" w:hAnsi="Calibri" w:cstheme="majorHAnsi"/>
                <w:sz w:val="8"/>
                <w:szCs w:val="8"/>
              </w:rPr>
            </w:pPr>
          </w:p>
          <w:p w:rsidR="00F94CE2" w:rsidRPr="00283ADB" w:rsidRDefault="00F94CE2" w:rsidP="006158FA">
            <w:pPr>
              <w:pStyle w:val="Heading7"/>
              <w:rPr>
                <w:rFonts w:ascii="Calibri" w:hAnsi="Calibri" w:cstheme="majorHAnsi"/>
                <w:b w:val="0"/>
                <w:bCs w:val="0"/>
                <w:smallCaps w:val="0"/>
                <w:szCs w:val="16"/>
              </w:rPr>
            </w:pPr>
            <w:r>
              <w:rPr>
                <w:rFonts w:ascii="Calibri" w:hAnsi="Calibri" w:cstheme="majorHAnsi"/>
                <w:bCs w:val="0"/>
                <w:szCs w:val="12"/>
              </w:rPr>
              <w:t xml:space="preserve">Scott A. Wyatt, </w:t>
            </w:r>
            <w:r w:rsidRPr="00283ADB">
              <w:rPr>
                <w:rFonts w:ascii="Calibri" w:hAnsi="Calibri" w:cstheme="majorHAnsi"/>
                <w:szCs w:val="16"/>
              </w:rPr>
              <w:t>Vice-Chairman</w:t>
            </w:r>
          </w:p>
          <w:p w:rsidR="00F94CE2" w:rsidRPr="00283ADB" w:rsidRDefault="00F94CE2" w:rsidP="006158FA">
            <w:pPr>
              <w:widowControl w:val="0"/>
              <w:rPr>
                <w:rFonts w:ascii="Calibri" w:hAnsi="Calibri" w:cstheme="majorHAnsi"/>
                <w:smallCaps/>
                <w:sz w:val="16"/>
                <w:szCs w:val="16"/>
              </w:rPr>
            </w:pPr>
            <w:r>
              <w:rPr>
                <w:rFonts w:ascii="Calibri" w:hAnsi="Calibri" w:cstheme="majorHAnsi"/>
                <w:smallCaps/>
                <w:sz w:val="16"/>
              </w:rPr>
              <w:t>Cold Harbor</w:t>
            </w:r>
            <w:r w:rsidRPr="00283ADB">
              <w:rPr>
                <w:rFonts w:ascii="Calibri" w:hAnsi="Calibri" w:cstheme="majorHAnsi"/>
                <w:smallCaps/>
                <w:sz w:val="16"/>
              </w:rPr>
              <w:t xml:space="preserve"> District</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sz w:val="8"/>
                <w:szCs w:val="8"/>
              </w:rPr>
            </w:pPr>
          </w:p>
          <w:p w:rsidR="00F94CE2" w:rsidRPr="00283ADB" w:rsidRDefault="00F94CE2" w:rsidP="006158FA">
            <w:pPr>
              <w:pStyle w:val="Heading7"/>
              <w:ind w:right="0"/>
              <w:jc w:val="right"/>
              <w:rPr>
                <w:rFonts w:ascii="Calibri" w:hAnsi="Calibri"/>
              </w:rPr>
            </w:pPr>
            <w:r w:rsidRPr="00283ADB">
              <w:rPr>
                <w:rFonts w:ascii="Calibri" w:hAnsi="Calibri"/>
              </w:rPr>
              <w:t>J. Michael Flagg, P.E., Director</w:t>
            </w:r>
          </w:p>
          <w:p w:rsidR="00F94CE2" w:rsidRPr="00283ADB" w:rsidRDefault="00F94CE2" w:rsidP="006158FA">
            <w:pPr>
              <w:pStyle w:val="Heading7"/>
              <w:ind w:right="0"/>
              <w:jc w:val="right"/>
              <w:rPr>
                <w:rFonts w:ascii="Calibri" w:hAnsi="Calibri"/>
              </w:rPr>
            </w:pPr>
            <w:r w:rsidRPr="00283ADB">
              <w:rPr>
                <w:rFonts w:ascii="Calibri" w:hAnsi="Calibri"/>
              </w:rPr>
              <w:t>W. R. Hardman, III, P.E., Deputy Director</w:t>
            </w:r>
          </w:p>
        </w:tc>
      </w:tr>
      <w:tr w:rsidR="00F94CE2" w:rsidRPr="00283ADB" w:rsidTr="006158FA">
        <w:trPr>
          <w:cantSplit/>
          <w:trHeight w:val="81"/>
        </w:trPr>
        <w:tc>
          <w:tcPr>
            <w:tcW w:w="3690" w:type="dxa"/>
          </w:tcPr>
          <w:p w:rsidR="00F94CE2" w:rsidRPr="00283ADB" w:rsidRDefault="00F94CE2" w:rsidP="006158FA">
            <w:pPr>
              <w:widowControl w:val="0"/>
              <w:rPr>
                <w:rFonts w:ascii="Calibri" w:hAnsi="Calibri" w:cstheme="majorHAnsi"/>
                <w:smallCaps/>
                <w:sz w:val="8"/>
                <w:szCs w:val="8"/>
              </w:rPr>
            </w:pP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sz w:val="8"/>
                <w:szCs w:val="8"/>
              </w:rPr>
            </w:pPr>
          </w:p>
        </w:tc>
      </w:tr>
      <w:tr w:rsidR="00F94CE2" w:rsidRPr="00283ADB" w:rsidTr="006158FA">
        <w:trPr>
          <w:cantSplit/>
          <w:trHeight w:val="396"/>
        </w:trPr>
        <w:tc>
          <w:tcPr>
            <w:tcW w:w="3690" w:type="dxa"/>
          </w:tcPr>
          <w:p w:rsidR="00F94CE2" w:rsidRPr="00283ADB" w:rsidRDefault="00F94CE2" w:rsidP="006158FA">
            <w:pPr>
              <w:widowControl w:val="0"/>
              <w:tabs>
                <w:tab w:val="left" w:pos="10980"/>
              </w:tabs>
              <w:ind w:left="540" w:right="630" w:hanging="540"/>
              <w:rPr>
                <w:rFonts w:ascii="Calibri" w:hAnsi="Calibri" w:cstheme="majorHAnsi"/>
                <w:b/>
                <w:smallCaps/>
                <w:sz w:val="16"/>
              </w:rPr>
            </w:pPr>
            <w:r>
              <w:rPr>
                <w:rFonts w:ascii="Calibri" w:hAnsi="Calibri" w:cstheme="majorHAnsi"/>
                <w:b/>
                <w:smallCaps/>
                <w:sz w:val="16"/>
              </w:rPr>
              <w:t>Sean M. Davis</w:t>
            </w:r>
          </w:p>
          <w:p w:rsidR="00F94CE2" w:rsidRPr="00283ADB" w:rsidRDefault="00F94CE2" w:rsidP="006158FA">
            <w:pPr>
              <w:widowControl w:val="0"/>
              <w:tabs>
                <w:tab w:val="left" w:pos="10980"/>
              </w:tabs>
              <w:ind w:left="540" w:right="630" w:hanging="540"/>
              <w:rPr>
                <w:rFonts w:ascii="Calibri" w:hAnsi="Calibri" w:cstheme="majorHAnsi"/>
                <w:b/>
              </w:rPr>
            </w:pPr>
            <w:r>
              <w:rPr>
                <w:rFonts w:ascii="Calibri" w:hAnsi="Calibri" w:cstheme="majorHAnsi"/>
                <w:smallCaps/>
                <w:sz w:val="16"/>
              </w:rPr>
              <w:t>Henry</w:t>
            </w:r>
            <w:r w:rsidRPr="00283ADB">
              <w:rPr>
                <w:rFonts w:ascii="Calibri" w:hAnsi="Calibri" w:cstheme="majorHAnsi"/>
                <w:smallCaps/>
                <w:sz w:val="16"/>
              </w:rPr>
              <w:t xml:space="preserve"> District</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b w:val="0"/>
              </w:rPr>
            </w:pPr>
            <w:r w:rsidRPr="00283ADB">
              <w:rPr>
                <w:rFonts w:ascii="Calibri" w:hAnsi="Calibri"/>
                <w:b w:val="0"/>
              </w:rPr>
              <w:t>P.O. Box 470</w:t>
            </w:r>
          </w:p>
          <w:p w:rsidR="00F94CE2" w:rsidRPr="00283ADB" w:rsidRDefault="00F94CE2" w:rsidP="006158FA">
            <w:pPr>
              <w:pStyle w:val="Heading7"/>
              <w:ind w:right="0"/>
              <w:jc w:val="right"/>
              <w:rPr>
                <w:rFonts w:ascii="Calibri" w:hAnsi="Calibri"/>
                <w:b w:val="0"/>
              </w:rPr>
            </w:pPr>
            <w:r w:rsidRPr="00283ADB">
              <w:rPr>
                <w:rFonts w:ascii="Calibri" w:hAnsi="Calibri"/>
                <w:b w:val="0"/>
              </w:rPr>
              <w:t>7516 County Complex Road</w:t>
            </w:r>
          </w:p>
        </w:tc>
      </w:tr>
      <w:tr w:rsidR="00F94CE2" w:rsidRPr="00283ADB" w:rsidTr="006158FA">
        <w:trPr>
          <w:cantSplit/>
          <w:trHeight w:val="80"/>
        </w:trPr>
        <w:tc>
          <w:tcPr>
            <w:tcW w:w="3690" w:type="dxa"/>
          </w:tcPr>
          <w:p w:rsidR="00F94CE2" w:rsidRPr="00283ADB" w:rsidRDefault="00F94CE2" w:rsidP="006158FA">
            <w:pPr>
              <w:widowControl w:val="0"/>
              <w:rPr>
                <w:rFonts w:ascii="Calibri" w:hAnsi="Calibri" w:cstheme="majorHAnsi"/>
                <w:smallCaps/>
                <w:sz w:val="8"/>
                <w:szCs w:val="8"/>
              </w:rPr>
            </w:pP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sz w:val="8"/>
                <w:szCs w:val="8"/>
              </w:rPr>
            </w:pPr>
          </w:p>
        </w:tc>
      </w:tr>
      <w:tr w:rsidR="00F94CE2" w:rsidRPr="00283ADB" w:rsidTr="006158FA">
        <w:trPr>
          <w:cantSplit/>
          <w:trHeight w:val="423"/>
        </w:trPr>
        <w:tc>
          <w:tcPr>
            <w:tcW w:w="3690" w:type="dxa"/>
          </w:tcPr>
          <w:p w:rsidR="00F94CE2" w:rsidRPr="00283ADB" w:rsidRDefault="00F94CE2" w:rsidP="006158FA">
            <w:pPr>
              <w:widowControl w:val="0"/>
              <w:tabs>
                <w:tab w:val="left" w:pos="10980"/>
              </w:tabs>
              <w:ind w:left="540" w:right="630" w:hanging="540"/>
              <w:rPr>
                <w:rFonts w:ascii="Calibri" w:hAnsi="Calibri" w:cstheme="majorHAnsi"/>
                <w:b/>
                <w:smallCaps/>
                <w:sz w:val="16"/>
              </w:rPr>
            </w:pPr>
            <w:r>
              <w:rPr>
                <w:rFonts w:ascii="Calibri" w:hAnsi="Calibri" w:cstheme="majorHAnsi"/>
                <w:b/>
                <w:smallCaps/>
                <w:sz w:val="16"/>
              </w:rPr>
              <w:t>Wayne T. Hazzard</w:t>
            </w:r>
          </w:p>
          <w:p w:rsidR="00F94CE2" w:rsidRPr="00283ADB" w:rsidRDefault="00F94CE2" w:rsidP="006158FA">
            <w:pPr>
              <w:widowControl w:val="0"/>
              <w:tabs>
                <w:tab w:val="left" w:pos="10980"/>
              </w:tabs>
              <w:ind w:right="630"/>
              <w:rPr>
                <w:rFonts w:ascii="Calibri" w:hAnsi="Calibri" w:cstheme="majorHAnsi"/>
                <w:b/>
                <w:smallCaps/>
                <w:sz w:val="16"/>
                <w:szCs w:val="16"/>
              </w:rPr>
            </w:pPr>
            <w:r>
              <w:rPr>
                <w:rFonts w:ascii="Calibri" w:hAnsi="Calibri" w:cstheme="majorHAnsi"/>
                <w:smallCaps/>
                <w:sz w:val="16"/>
              </w:rPr>
              <w:t>south anna</w:t>
            </w:r>
            <w:r w:rsidRPr="00283ADB">
              <w:rPr>
                <w:rFonts w:ascii="Calibri" w:hAnsi="Calibri" w:cstheme="majorHAnsi"/>
                <w:smallCaps/>
                <w:sz w:val="16"/>
              </w:rPr>
              <w:t xml:space="preserve"> District</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b w:val="0"/>
              </w:rPr>
            </w:pPr>
            <w:r w:rsidRPr="00283ADB">
              <w:rPr>
                <w:rFonts w:ascii="Calibri" w:hAnsi="Calibri"/>
                <w:b w:val="0"/>
              </w:rPr>
              <w:t>Hanover, Virginia 23069</w:t>
            </w:r>
          </w:p>
          <w:p w:rsidR="00F94CE2" w:rsidRPr="00283ADB" w:rsidRDefault="00F94CE2" w:rsidP="006158FA">
            <w:pPr>
              <w:pStyle w:val="Heading7"/>
              <w:ind w:right="0"/>
              <w:jc w:val="right"/>
              <w:rPr>
                <w:rFonts w:ascii="Calibri" w:hAnsi="Calibri"/>
                <w:b w:val="0"/>
              </w:rPr>
            </w:pPr>
            <w:r w:rsidRPr="00283ADB">
              <w:rPr>
                <w:rFonts w:ascii="Calibri" w:hAnsi="Calibri"/>
                <w:b w:val="0"/>
              </w:rPr>
              <w:t>Phone: 804-365-6181</w:t>
            </w:r>
          </w:p>
          <w:p w:rsidR="00F94CE2" w:rsidRPr="00283ADB" w:rsidRDefault="00F94CE2" w:rsidP="006158FA">
            <w:pPr>
              <w:pStyle w:val="Heading7"/>
              <w:ind w:right="0"/>
              <w:jc w:val="right"/>
              <w:rPr>
                <w:rFonts w:ascii="Calibri" w:hAnsi="Calibri"/>
                <w:b w:val="0"/>
                <w:sz w:val="8"/>
                <w:szCs w:val="8"/>
              </w:rPr>
            </w:pPr>
          </w:p>
        </w:tc>
      </w:tr>
      <w:tr w:rsidR="00F94CE2" w:rsidRPr="00283ADB" w:rsidTr="006158FA">
        <w:trPr>
          <w:cantSplit/>
          <w:trHeight w:val="441"/>
        </w:trPr>
        <w:tc>
          <w:tcPr>
            <w:tcW w:w="3690" w:type="dxa"/>
          </w:tcPr>
          <w:p w:rsidR="00F94CE2" w:rsidRPr="00283ADB" w:rsidRDefault="00F94CE2" w:rsidP="006158FA">
            <w:pPr>
              <w:pStyle w:val="Heading7"/>
              <w:rPr>
                <w:rFonts w:ascii="Calibri" w:hAnsi="Calibri" w:cstheme="majorHAnsi"/>
                <w:sz w:val="24"/>
              </w:rPr>
            </w:pPr>
            <w:r w:rsidRPr="00283ADB">
              <w:rPr>
                <w:rFonts w:ascii="Calibri" w:hAnsi="Calibri" w:cstheme="majorHAnsi"/>
              </w:rPr>
              <w:t xml:space="preserve"> </w:t>
            </w:r>
            <w:r>
              <w:rPr>
                <w:rFonts w:ascii="Calibri" w:hAnsi="Calibri" w:cstheme="majorHAnsi"/>
                <w:bCs w:val="0"/>
                <w:szCs w:val="12"/>
              </w:rPr>
              <w:t>Angela Kelly-</w:t>
            </w:r>
            <w:proofErr w:type="spellStart"/>
            <w:r>
              <w:rPr>
                <w:rFonts w:ascii="Calibri" w:hAnsi="Calibri" w:cstheme="majorHAnsi"/>
                <w:bCs w:val="0"/>
                <w:szCs w:val="12"/>
              </w:rPr>
              <w:t>Wiecek</w:t>
            </w:r>
            <w:proofErr w:type="spellEnd"/>
          </w:p>
          <w:p w:rsidR="00F94CE2" w:rsidRPr="00283ADB" w:rsidRDefault="00F94CE2" w:rsidP="006158FA">
            <w:pPr>
              <w:widowControl w:val="0"/>
              <w:tabs>
                <w:tab w:val="left" w:pos="10980"/>
              </w:tabs>
              <w:ind w:right="630"/>
              <w:rPr>
                <w:rFonts w:ascii="Calibri" w:hAnsi="Calibri" w:cstheme="majorHAnsi"/>
                <w:sz w:val="24"/>
              </w:rPr>
            </w:pPr>
            <w:r>
              <w:rPr>
                <w:rFonts w:ascii="Calibri" w:hAnsi="Calibri" w:cstheme="majorHAnsi"/>
                <w:smallCaps/>
                <w:sz w:val="16"/>
                <w:szCs w:val="16"/>
              </w:rPr>
              <w:t>chickahominy District</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b w:val="0"/>
              </w:rPr>
            </w:pPr>
            <w:r w:rsidRPr="00283ADB">
              <w:rPr>
                <w:rFonts w:ascii="Calibri" w:hAnsi="Calibri"/>
                <w:b w:val="0"/>
              </w:rPr>
              <w:t>Fax: 804-365-6233</w:t>
            </w:r>
          </w:p>
          <w:p w:rsidR="00F94CE2" w:rsidRPr="00283ADB" w:rsidRDefault="00F94CE2" w:rsidP="006158FA">
            <w:pPr>
              <w:jc w:val="right"/>
              <w:rPr>
                <w:rFonts w:ascii="Calibri" w:hAnsi="Calibri"/>
                <w:smallCaps/>
                <w:sz w:val="16"/>
                <w:szCs w:val="16"/>
              </w:rPr>
            </w:pPr>
            <w:r w:rsidRPr="00283ADB">
              <w:rPr>
                <w:rFonts w:ascii="Calibri" w:hAnsi="Calibri"/>
                <w:smallCaps/>
                <w:sz w:val="16"/>
                <w:szCs w:val="16"/>
              </w:rPr>
              <w:t>www.</w:t>
            </w:r>
            <w:r>
              <w:rPr>
                <w:rFonts w:ascii="Calibri" w:hAnsi="Calibri"/>
                <w:smallCaps/>
                <w:sz w:val="16"/>
                <w:szCs w:val="16"/>
              </w:rPr>
              <w:t>hanovercounty.gov</w:t>
            </w:r>
            <w:r w:rsidRPr="00283ADB">
              <w:rPr>
                <w:rFonts w:ascii="Calibri" w:hAnsi="Calibri"/>
                <w:smallCaps/>
                <w:sz w:val="16"/>
                <w:szCs w:val="16"/>
              </w:rPr>
              <w:t xml:space="preserve">                       </w:t>
            </w:r>
          </w:p>
        </w:tc>
      </w:tr>
      <w:tr w:rsidR="00F94CE2" w:rsidRPr="00283ADB" w:rsidTr="006158FA">
        <w:trPr>
          <w:cantSplit/>
          <w:trHeight w:val="80"/>
        </w:trPr>
        <w:tc>
          <w:tcPr>
            <w:tcW w:w="3690" w:type="dxa"/>
          </w:tcPr>
          <w:p w:rsidR="00F94CE2" w:rsidRPr="00283ADB" w:rsidRDefault="00F94CE2" w:rsidP="006158FA">
            <w:pPr>
              <w:widowControl w:val="0"/>
              <w:tabs>
                <w:tab w:val="center" w:pos="5400"/>
                <w:tab w:val="right" w:pos="11520"/>
              </w:tabs>
              <w:rPr>
                <w:rFonts w:ascii="Calibri" w:hAnsi="Calibri" w:cstheme="majorHAnsi"/>
                <w:smallCaps/>
                <w:sz w:val="8"/>
                <w:szCs w:val="8"/>
              </w:rPr>
            </w:pPr>
            <w:r w:rsidRPr="00283ADB">
              <w:rPr>
                <w:rFonts w:ascii="Calibri" w:hAnsi="Calibri" w:cstheme="majorHAnsi"/>
                <w:smallCaps/>
                <w:sz w:val="8"/>
                <w:szCs w:val="8"/>
              </w:rPr>
              <w:tab/>
            </w:r>
          </w:p>
        </w:tc>
        <w:tc>
          <w:tcPr>
            <w:tcW w:w="3600" w:type="dxa"/>
            <w:vMerge w:val="restart"/>
          </w:tcPr>
          <w:p w:rsidR="00F94CE2" w:rsidRPr="00283ADB" w:rsidRDefault="00F94CE2" w:rsidP="006158FA">
            <w:pPr>
              <w:spacing w:after="60"/>
              <w:jc w:val="center"/>
              <w:rPr>
                <w:rFonts w:ascii="Calibri" w:hAnsi="Calibri"/>
                <w:b/>
                <w:smallCaps/>
                <w:sz w:val="16"/>
                <w:szCs w:val="16"/>
              </w:rPr>
            </w:pPr>
            <w:smartTag w:uri="urn:schemas-microsoft-com:office:smarttags" w:element="place">
              <w:smartTag w:uri="urn:schemas-microsoft-com:office:smarttags" w:element="PlaceName">
                <w:r w:rsidRPr="00283ADB">
                  <w:rPr>
                    <w:rFonts w:ascii="Calibri" w:hAnsi="Calibri"/>
                    <w:b/>
                    <w:smallCaps/>
                    <w:sz w:val="32"/>
                    <w:szCs w:val="32"/>
                  </w:rPr>
                  <w:t>HANOVER</w:t>
                </w:r>
              </w:smartTag>
              <w:r w:rsidRPr="00283ADB">
                <w:rPr>
                  <w:rFonts w:ascii="Calibri" w:hAnsi="Calibri"/>
                  <w:b/>
                  <w:smallCaps/>
                  <w:sz w:val="32"/>
                  <w:szCs w:val="32"/>
                </w:rPr>
                <w:t xml:space="preserve"> </w:t>
              </w:r>
              <w:smartTag w:uri="urn:schemas-microsoft-com:office:smarttags" w:element="PlaceType">
                <w:r w:rsidRPr="00283ADB">
                  <w:rPr>
                    <w:rFonts w:ascii="Calibri" w:hAnsi="Calibri"/>
                    <w:b/>
                    <w:smallCaps/>
                    <w:sz w:val="32"/>
                    <w:szCs w:val="32"/>
                  </w:rPr>
                  <w:t>COUNTY</w:t>
                </w:r>
              </w:smartTag>
            </w:smartTag>
          </w:p>
          <w:p w:rsidR="00F94CE2" w:rsidRPr="00283ADB" w:rsidRDefault="00F94CE2" w:rsidP="006158FA">
            <w:pPr>
              <w:spacing w:after="60"/>
              <w:jc w:val="center"/>
              <w:rPr>
                <w:rFonts w:ascii="Calibri" w:hAnsi="Calibri"/>
                <w:smallCaps/>
                <w:sz w:val="16"/>
                <w:szCs w:val="16"/>
              </w:rPr>
            </w:pPr>
            <w:r w:rsidRPr="00283ADB">
              <w:rPr>
                <w:rFonts w:ascii="Calibri" w:hAnsi="Calibri"/>
                <w:smallCaps/>
                <w:sz w:val="16"/>
                <w:szCs w:val="16"/>
              </w:rPr>
              <w:t>Established  in 1720</w:t>
            </w:r>
          </w:p>
          <w:p w:rsidR="00F94CE2" w:rsidRPr="00C60AC0" w:rsidRDefault="00F94CE2" w:rsidP="006158FA">
            <w:pPr>
              <w:widowControl w:val="0"/>
              <w:tabs>
                <w:tab w:val="left" w:pos="11430"/>
              </w:tabs>
              <w:rPr>
                <w:rFonts w:ascii="Calibri" w:hAnsi="Calibri"/>
                <w:smallCaps/>
                <w:sz w:val="24"/>
                <w:szCs w:val="24"/>
              </w:rPr>
            </w:pPr>
          </w:p>
        </w:tc>
        <w:tc>
          <w:tcPr>
            <w:tcW w:w="3960" w:type="dxa"/>
          </w:tcPr>
          <w:p w:rsidR="00F94CE2" w:rsidRPr="00283ADB" w:rsidRDefault="00F94CE2" w:rsidP="006158FA">
            <w:pPr>
              <w:pStyle w:val="Heading7"/>
              <w:ind w:right="0"/>
              <w:jc w:val="right"/>
              <w:rPr>
                <w:rFonts w:ascii="Calibri" w:hAnsi="Calibri"/>
                <w:sz w:val="8"/>
                <w:szCs w:val="8"/>
              </w:rPr>
            </w:pPr>
          </w:p>
        </w:tc>
      </w:tr>
      <w:tr w:rsidR="00F94CE2" w:rsidRPr="00283ADB" w:rsidTr="006158FA">
        <w:trPr>
          <w:cantSplit/>
          <w:trHeight w:val="306"/>
        </w:trPr>
        <w:tc>
          <w:tcPr>
            <w:tcW w:w="3690" w:type="dxa"/>
          </w:tcPr>
          <w:p w:rsidR="00F94CE2" w:rsidRPr="00283ADB" w:rsidRDefault="00F94CE2" w:rsidP="006158FA">
            <w:pPr>
              <w:widowControl w:val="0"/>
              <w:tabs>
                <w:tab w:val="left" w:pos="10980"/>
              </w:tabs>
              <w:ind w:right="630"/>
              <w:rPr>
                <w:rFonts w:ascii="Calibri" w:hAnsi="Calibri" w:cstheme="majorHAnsi"/>
                <w:b/>
                <w:smallCaps/>
                <w:sz w:val="16"/>
                <w:szCs w:val="16"/>
              </w:rPr>
            </w:pPr>
            <w:r w:rsidRPr="00283ADB">
              <w:rPr>
                <w:rFonts w:ascii="Calibri" w:hAnsi="Calibri" w:cstheme="majorHAnsi"/>
                <w:smallCaps/>
                <w:sz w:val="16"/>
                <w:szCs w:val="16"/>
              </w:rPr>
              <w:t xml:space="preserve"> </w:t>
            </w:r>
            <w:r>
              <w:rPr>
                <w:rFonts w:ascii="Calibri" w:hAnsi="Calibri" w:cstheme="majorHAnsi"/>
                <w:b/>
                <w:smallCaps/>
                <w:sz w:val="16"/>
                <w:szCs w:val="16"/>
              </w:rPr>
              <w:t>Faye O. Prichard</w:t>
            </w:r>
          </w:p>
          <w:p w:rsidR="00F94CE2" w:rsidRPr="00283ADB" w:rsidRDefault="00F94CE2" w:rsidP="006158FA">
            <w:pPr>
              <w:widowControl w:val="0"/>
              <w:tabs>
                <w:tab w:val="left" w:pos="-1188"/>
                <w:tab w:val="center" w:pos="5400"/>
                <w:tab w:val="right" w:pos="11520"/>
              </w:tabs>
              <w:rPr>
                <w:rFonts w:ascii="Calibri" w:hAnsi="Calibri" w:cstheme="majorHAnsi"/>
                <w:smallCaps/>
                <w:sz w:val="16"/>
                <w:szCs w:val="16"/>
              </w:rPr>
            </w:pPr>
            <w:r>
              <w:rPr>
                <w:rFonts w:ascii="Calibri" w:hAnsi="Calibri" w:cstheme="majorHAnsi"/>
                <w:smallCaps/>
                <w:sz w:val="16"/>
              </w:rPr>
              <w:t>ashland</w:t>
            </w:r>
            <w:r w:rsidRPr="00283ADB">
              <w:rPr>
                <w:rFonts w:ascii="Calibri" w:hAnsi="Calibri" w:cstheme="majorHAnsi"/>
                <w:smallCaps/>
                <w:sz w:val="16"/>
              </w:rPr>
              <w:t xml:space="preserve">  District                                                </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pStyle w:val="Heading7"/>
              <w:ind w:right="0"/>
              <w:jc w:val="right"/>
              <w:rPr>
                <w:rFonts w:ascii="Calibri" w:hAnsi="Calibri"/>
              </w:rPr>
            </w:pPr>
            <w:r w:rsidRPr="00283ADB">
              <w:rPr>
                <w:rFonts w:ascii="Calibri" w:hAnsi="Calibri"/>
              </w:rPr>
              <w:t>Cecil R. Harris, Jr.</w:t>
            </w:r>
          </w:p>
          <w:p w:rsidR="00F94CE2" w:rsidRPr="00283ADB" w:rsidRDefault="00F94CE2" w:rsidP="006158FA">
            <w:pPr>
              <w:jc w:val="right"/>
              <w:rPr>
                <w:rFonts w:ascii="Calibri" w:hAnsi="Calibri"/>
                <w:smallCaps/>
                <w:sz w:val="16"/>
                <w:szCs w:val="16"/>
              </w:rPr>
            </w:pPr>
            <w:r w:rsidRPr="00283ADB">
              <w:rPr>
                <w:rFonts w:ascii="Calibri" w:hAnsi="Calibri"/>
                <w:smallCaps/>
                <w:sz w:val="16"/>
                <w:szCs w:val="16"/>
              </w:rPr>
              <w:t>County Administrator</w:t>
            </w:r>
          </w:p>
        </w:tc>
      </w:tr>
      <w:tr w:rsidR="00F94CE2" w:rsidRPr="00283ADB" w:rsidTr="006158FA">
        <w:trPr>
          <w:cantSplit/>
          <w:trHeight w:val="108"/>
        </w:trPr>
        <w:tc>
          <w:tcPr>
            <w:tcW w:w="3690" w:type="dxa"/>
          </w:tcPr>
          <w:p w:rsidR="00F94CE2" w:rsidRPr="00283ADB" w:rsidRDefault="00F94CE2" w:rsidP="006158FA">
            <w:pPr>
              <w:widowControl w:val="0"/>
              <w:tabs>
                <w:tab w:val="left" w:pos="11430"/>
              </w:tabs>
              <w:jc w:val="both"/>
              <w:rPr>
                <w:rFonts w:ascii="Calibri" w:hAnsi="Calibri" w:cstheme="majorHAnsi"/>
                <w:smallCaps/>
                <w:sz w:val="8"/>
                <w:szCs w:val="8"/>
              </w:rPr>
            </w:pPr>
          </w:p>
        </w:tc>
        <w:tc>
          <w:tcPr>
            <w:tcW w:w="3600" w:type="dxa"/>
            <w:vMerge/>
          </w:tcPr>
          <w:p w:rsidR="00F94CE2" w:rsidRPr="00283ADB" w:rsidRDefault="00F94CE2" w:rsidP="006158FA">
            <w:pPr>
              <w:widowControl w:val="0"/>
              <w:jc w:val="both"/>
              <w:rPr>
                <w:rFonts w:ascii="Calibri" w:hAnsi="Calibri"/>
                <w:sz w:val="16"/>
              </w:rPr>
            </w:pPr>
          </w:p>
        </w:tc>
        <w:tc>
          <w:tcPr>
            <w:tcW w:w="3960" w:type="dxa"/>
          </w:tcPr>
          <w:p w:rsidR="00F94CE2" w:rsidRPr="00283ADB" w:rsidRDefault="00F94CE2" w:rsidP="006158FA">
            <w:pPr>
              <w:pStyle w:val="Heading7"/>
              <w:ind w:right="0"/>
              <w:jc w:val="right"/>
              <w:rPr>
                <w:rFonts w:ascii="Calibri" w:hAnsi="Calibri"/>
                <w:b w:val="0"/>
                <w:sz w:val="8"/>
                <w:szCs w:val="8"/>
              </w:rPr>
            </w:pPr>
          </w:p>
        </w:tc>
      </w:tr>
      <w:tr w:rsidR="00F94CE2" w:rsidRPr="00283ADB" w:rsidTr="006158FA">
        <w:trPr>
          <w:cantSplit/>
          <w:trHeight w:val="441"/>
        </w:trPr>
        <w:tc>
          <w:tcPr>
            <w:tcW w:w="3690" w:type="dxa"/>
          </w:tcPr>
          <w:p w:rsidR="00F94CE2" w:rsidRPr="00283ADB" w:rsidRDefault="00F94CE2" w:rsidP="006158FA">
            <w:pPr>
              <w:pStyle w:val="Heading9"/>
              <w:rPr>
                <w:rFonts w:ascii="Calibri" w:hAnsi="Calibri" w:cstheme="majorHAnsi"/>
              </w:rPr>
            </w:pPr>
            <w:r>
              <w:rPr>
                <w:rFonts w:ascii="Calibri" w:hAnsi="Calibri" w:cstheme="majorHAnsi"/>
              </w:rPr>
              <w:t>Aubrey M. Stanley</w:t>
            </w:r>
          </w:p>
          <w:p w:rsidR="00F94CE2" w:rsidRPr="00283ADB" w:rsidRDefault="00F94CE2" w:rsidP="006158FA">
            <w:pPr>
              <w:widowControl w:val="0"/>
              <w:jc w:val="both"/>
              <w:rPr>
                <w:rFonts w:ascii="Calibri" w:hAnsi="Calibri" w:cstheme="majorHAnsi"/>
                <w:smallCaps/>
                <w:sz w:val="16"/>
                <w:szCs w:val="16"/>
              </w:rPr>
            </w:pPr>
            <w:r>
              <w:rPr>
                <w:rFonts w:ascii="Calibri" w:hAnsi="Calibri" w:cstheme="majorHAnsi"/>
                <w:smallCaps/>
                <w:sz w:val="16"/>
                <w:szCs w:val="16"/>
              </w:rPr>
              <w:t>beaverdam</w:t>
            </w:r>
            <w:r w:rsidRPr="00283ADB">
              <w:rPr>
                <w:rFonts w:ascii="Calibri" w:hAnsi="Calibri" w:cstheme="majorHAnsi"/>
                <w:smallCaps/>
                <w:sz w:val="16"/>
                <w:szCs w:val="16"/>
              </w:rPr>
              <w:t xml:space="preserve"> District                           </w:t>
            </w:r>
          </w:p>
        </w:tc>
        <w:tc>
          <w:tcPr>
            <w:tcW w:w="3600" w:type="dxa"/>
            <w:vMerge/>
          </w:tcPr>
          <w:p w:rsidR="00F94CE2" w:rsidRPr="00283ADB" w:rsidRDefault="00F94CE2" w:rsidP="006158FA">
            <w:pPr>
              <w:widowControl w:val="0"/>
              <w:jc w:val="both"/>
              <w:rPr>
                <w:rFonts w:ascii="Calibri" w:hAnsi="Calibri"/>
                <w:sz w:val="24"/>
              </w:rPr>
            </w:pPr>
          </w:p>
        </w:tc>
        <w:tc>
          <w:tcPr>
            <w:tcW w:w="3960" w:type="dxa"/>
          </w:tcPr>
          <w:p w:rsidR="00F94CE2" w:rsidRPr="00283ADB" w:rsidRDefault="00F94CE2" w:rsidP="006158FA">
            <w:pPr>
              <w:widowControl w:val="0"/>
              <w:jc w:val="right"/>
              <w:rPr>
                <w:rFonts w:ascii="Calibri" w:hAnsi="Calibri"/>
                <w:b/>
                <w:smallCaps/>
                <w:sz w:val="16"/>
                <w:szCs w:val="16"/>
              </w:rPr>
            </w:pPr>
            <w:r w:rsidRPr="00283ADB">
              <w:rPr>
                <w:rFonts w:ascii="Calibri" w:hAnsi="Calibri"/>
                <w:b/>
                <w:smallCaps/>
                <w:sz w:val="16"/>
                <w:szCs w:val="16"/>
              </w:rPr>
              <w:t xml:space="preserve">Frank W. </w:t>
            </w:r>
            <w:proofErr w:type="spellStart"/>
            <w:r w:rsidRPr="00283ADB">
              <w:rPr>
                <w:rFonts w:ascii="Calibri" w:hAnsi="Calibri"/>
                <w:b/>
                <w:smallCaps/>
                <w:sz w:val="16"/>
                <w:szCs w:val="16"/>
              </w:rPr>
              <w:t>Harksen</w:t>
            </w:r>
            <w:proofErr w:type="spellEnd"/>
            <w:r w:rsidRPr="00283ADB">
              <w:rPr>
                <w:rFonts w:ascii="Calibri" w:hAnsi="Calibri"/>
                <w:b/>
                <w:smallCaps/>
                <w:sz w:val="16"/>
                <w:szCs w:val="16"/>
              </w:rPr>
              <w:t>, Jr.</w:t>
            </w:r>
          </w:p>
          <w:p w:rsidR="00F94CE2" w:rsidRPr="00283ADB" w:rsidRDefault="00F94CE2" w:rsidP="006158FA">
            <w:pPr>
              <w:widowControl w:val="0"/>
              <w:jc w:val="right"/>
              <w:rPr>
                <w:rFonts w:ascii="Calibri" w:hAnsi="Calibri"/>
                <w:smallCaps/>
                <w:sz w:val="16"/>
                <w:szCs w:val="16"/>
              </w:rPr>
            </w:pPr>
            <w:r w:rsidRPr="00283ADB">
              <w:rPr>
                <w:rFonts w:ascii="Calibri" w:hAnsi="Calibri"/>
                <w:smallCaps/>
                <w:sz w:val="16"/>
                <w:szCs w:val="16"/>
              </w:rPr>
              <w:t>Deputy County Administrator</w:t>
            </w:r>
          </w:p>
        </w:tc>
      </w:tr>
    </w:tbl>
    <w:p w:rsidR="000574FD" w:rsidRDefault="000574FD" w:rsidP="008921D0">
      <w:pPr>
        <w:widowControl w:val="0"/>
        <w:rPr>
          <w:rFonts w:ascii="Century Schoolbook" w:hAnsi="Century Schoolbook"/>
          <w:sz w:val="24"/>
        </w:rPr>
        <w:sectPr w:rsidR="000574FD" w:rsidSect="007E2631">
          <w:footerReference w:type="default" r:id="rId9"/>
          <w:footerReference w:type="first" r:id="rId10"/>
          <w:endnotePr>
            <w:numFmt w:val="decimal"/>
          </w:endnotePr>
          <w:pgSz w:w="12240" w:h="15840"/>
          <w:pgMar w:top="288" w:right="360" w:bottom="245" w:left="360" w:header="720" w:footer="144" w:gutter="0"/>
          <w:cols w:space="720"/>
          <w:noEndnote/>
          <w:docGrid w:linePitch="272"/>
        </w:sectPr>
      </w:pPr>
    </w:p>
    <w:p w:rsidR="00B3547F" w:rsidRDefault="00B3547F" w:rsidP="00BF2EF9">
      <w:pPr>
        <w:widowControl w:val="0"/>
        <w:jc w:val="center"/>
        <w:rPr>
          <w:rFonts w:ascii="Calibri" w:hAnsi="Calibri" w:cs="Arial"/>
          <w:sz w:val="22"/>
          <w:szCs w:val="22"/>
        </w:rPr>
      </w:pPr>
    </w:p>
    <w:p w:rsidR="00BF2EF9" w:rsidRPr="00A05D76" w:rsidRDefault="00067549" w:rsidP="00BF2EF9">
      <w:pPr>
        <w:widowControl w:val="0"/>
        <w:jc w:val="center"/>
        <w:rPr>
          <w:rFonts w:ascii="Calibri" w:hAnsi="Calibri" w:cs="Arial"/>
          <w:sz w:val="22"/>
          <w:szCs w:val="22"/>
        </w:rPr>
      </w:pPr>
      <w:r>
        <w:rPr>
          <w:rFonts w:ascii="Calibri" w:hAnsi="Calibri" w:cs="Arial"/>
          <w:sz w:val="22"/>
          <w:szCs w:val="22"/>
        </w:rPr>
        <w:t xml:space="preserve">September </w:t>
      </w:r>
      <w:r w:rsidR="00AE24C0">
        <w:rPr>
          <w:rFonts w:ascii="Calibri" w:hAnsi="Calibri" w:cs="Arial"/>
          <w:sz w:val="22"/>
          <w:szCs w:val="22"/>
        </w:rPr>
        <w:t>9</w:t>
      </w:r>
      <w:bookmarkStart w:id="0" w:name="_GoBack"/>
      <w:bookmarkEnd w:id="0"/>
      <w:r>
        <w:rPr>
          <w:rFonts w:ascii="Calibri" w:hAnsi="Calibri" w:cs="Arial"/>
          <w:sz w:val="22"/>
          <w:szCs w:val="22"/>
        </w:rPr>
        <w:t>, 2019</w:t>
      </w:r>
    </w:p>
    <w:p w:rsidR="00BF2EF9" w:rsidRDefault="00BF2EF9"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Resource International</w:t>
      </w: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ATTN:  Scott Courtney</w:t>
      </w: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9560 Kings Charter Drive</w:t>
      </w: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 xml:space="preserve">Ashland, </w:t>
      </w:r>
      <w:r w:rsidR="00C43D74">
        <w:rPr>
          <w:rFonts w:ascii="Calibri" w:hAnsi="Calibri" w:cs="Arial"/>
          <w:sz w:val="22"/>
          <w:szCs w:val="22"/>
        </w:rPr>
        <w:t>V</w:t>
      </w:r>
      <w:r>
        <w:rPr>
          <w:rFonts w:ascii="Calibri" w:hAnsi="Calibri" w:cs="Arial"/>
          <w:sz w:val="22"/>
          <w:szCs w:val="22"/>
        </w:rPr>
        <w:t>A 23005</w:t>
      </w:r>
      <w:r w:rsidR="00BF2EF9" w:rsidRPr="00A05D76">
        <w:rPr>
          <w:rFonts w:ascii="Calibri" w:hAnsi="Calibri" w:cs="Arial"/>
          <w:sz w:val="22"/>
          <w:szCs w:val="22"/>
        </w:rPr>
        <w:t xml:space="preserve"> </w:t>
      </w:r>
    </w:p>
    <w:p w:rsidR="004076B9" w:rsidRDefault="004076B9"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RE:</w:t>
      </w:r>
      <w:r w:rsidRPr="00A05D76">
        <w:rPr>
          <w:rFonts w:ascii="Calibri" w:hAnsi="Calibri" w:cs="Arial"/>
          <w:sz w:val="22"/>
          <w:szCs w:val="22"/>
        </w:rPr>
        <w:tab/>
      </w:r>
      <w:r w:rsidR="00495CD6">
        <w:rPr>
          <w:rFonts w:ascii="Calibri" w:hAnsi="Calibri" w:cs="Arial"/>
          <w:sz w:val="22"/>
          <w:szCs w:val="22"/>
        </w:rPr>
        <w:t>Wood Park Court Multitenant Warehouse</w:t>
      </w:r>
      <w:r w:rsidR="00F1170E">
        <w:rPr>
          <w:rFonts w:ascii="Calibri" w:hAnsi="Calibri" w:cs="Arial"/>
          <w:sz w:val="22"/>
          <w:szCs w:val="22"/>
        </w:rPr>
        <w:t xml:space="preserve"> - 2</w:t>
      </w:r>
      <w:r w:rsidR="00F1170E" w:rsidRPr="00F1170E">
        <w:rPr>
          <w:rFonts w:ascii="Calibri" w:hAnsi="Calibri" w:cs="Arial"/>
          <w:sz w:val="22"/>
          <w:szCs w:val="22"/>
          <w:vertAlign w:val="superscript"/>
        </w:rPr>
        <w:t>nd</w:t>
      </w:r>
      <w:r w:rsidR="00F1170E">
        <w:rPr>
          <w:rFonts w:ascii="Calibri" w:hAnsi="Calibri" w:cs="Arial"/>
          <w:sz w:val="22"/>
          <w:szCs w:val="22"/>
        </w:rPr>
        <w:t xml:space="preserve"> Submittal</w:t>
      </w: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t xml:space="preserve">SPR # </w:t>
      </w:r>
      <w:r w:rsidR="00495CD6">
        <w:rPr>
          <w:rFonts w:ascii="Calibri" w:hAnsi="Calibri" w:cs="Arial"/>
          <w:sz w:val="22"/>
          <w:szCs w:val="22"/>
        </w:rPr>
        <w:t>4-19</w:t>
      </w: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r>
      <w:r w:rsidR="00DE5D5A">
        <w:rPr>
          <w:rFonts w:ascii="Calibri" w:hAnsi="Calibri" w:cs="Arial"/>
          <w:sz w:val="22"/>
          <w:szCs w:val="22"/>
        </w:rPr>
        <w:t>E&amp;S</w:t>
      </w:r>
      <w:r w:rsidRPr="00A05D76">
        <w:rPr>
          <w:rFonts w:ascii="Calibri" w:hAnsi="Calibri" w:cs="Arial"/>
          <w:sz w:val="22"/>
          <w:szCs w:val="22"/>
        </w:rPr>
        <w:t xml:space="preserve"> #</w:t>
      </w:r>
      <w:r w:rsidR="00495CD6">
        <w:rPr>
          <w:rFonts w:ascii="Calibri" w:hAnsi="Calibri" w:cs="Arial"/>
          <w:sz w:val="22"/>
          <w:szCs w:val="22"/>
        </w:rPr>
        <w:t xml:space="preserve"> 5480</w:t>
      </w:r>
    </w:p>
    <w:p w:rsidR="00BF2EF9" w:rsidRPr="00A05D76" w:rsidRDefault="007E2631" w:rsidP="00BF2EF9">
      <w:pPr>
        <w:widowControl w:val="0"/>
        <w:jc w:val="both"/>
        <w:rPr>
          <w:rFonts w:ascii="Calibri" w:hAnsi="Calibri" w:cs="Arial"/>
          <w:sz w:val="22"/>
          <w:szCs w:val="22"/>
        </w:rPr>
      </w:pPr>
      <w:r>
        <w:rPr>
          <w:rFonts w:ascii="Calibri" w:hAnsi="Calibri" w:cs="Arial"/>
          <w:sz w:val="22"/>
          <w:szCs w:val="22"/>
        </w:rPr>
        <w:tab/>
        <w:t>PZ</w:t>
      </w:r>
      <w:r w:rsidR="00BF2EF9" w:rsidRPr="00A05D76">
        <w:rPr>
          <w:rFonts w:ascii="Calibri" w:hAnsi="Calibri" w:cs="Arial"/>
          <w:sz w:val="22"/>
          <w:szCs w:val="22"/>
        </w:rPr>
        <w:t xml:space="preserve"> #</w:t>
      </w:r>
      <w:r w:rsidR="00495CD6">
        <w:rPr>
          <w:rFonts w:ascii="Calibri" w:hAnsi="Calibri" w:cs="Arial"/>
          <w:sz w:val="22"/>
          <w:szCs w:val="22"/>
        </w:rPr>
        <w:t xml:space="preserve"> 19-30000014</w:t>
      </w:r>
    </w:p>
    <w:p w:rsidR="00BF2EF9" w:rsidRPr="00A05D76" w:rsidRDefault="007E2631" w:rsidP="00BF2EF9">
      <w:pPr>
        <w:widowControl w:val="0"/>
        <w:jc w:val="both"/>
        <w:rPr>
          <w:rFonts w:ascii="Calibri" w:hAnsi="Calibri" w:cs="Arial"/>
          <w:sz w:val="22"/>
          <w:szCs w:val="22"/>
        </w:rPr>
      </w:pPr>
      <w:r>
        <w:rPr>
          <w:rFonts w:ascii="Calibri" w:hAnsi="Calibri" w:cs="Arial"/>
          <w:sz w:val="22"/>
          <w:szCs w:val="22"/>
        </w:rPr>
        <w:tab/>
        <w:t>BP</w:t>
      </w:r>
      <w:r w:rsidR="00BF2EF9" w:rsidRPr="00A05D76">
        <w:rPr>
          <w:rFonts w:ascii="Calibri" w:hAnsi="Calibri" w:cs="Arial"/>
          <w:sz w:val="22"/>
          <w:szCs w:val="22"/>
        </w:rPr>
        <w:t xml:space="preserve"> #</w:t>
      </w:r>
      <w:r w:rsidR="00495CD6">
        <w:rPr>
          <w:rFonts w:ascii="Calibri" w:hAnsi="Calibri" w:cs="Arial"/>
          <w:sz w:val="22"/>
          <w:szCs w:val="22"/>
        </w:rPr>
        <w:t xml:space="preserve"> 19-09900033</w:t>
      </w:r>
    </w:p>
    <w:p w:rsidR="000D3A81" w:rsidRDefault="000D3A81"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F2EF9" w:rsidRDefault="00BF2EF9" w:rsidP="00BF2EF9">
      <w:pPr>
        <w:widowControl w:val="0"/>
        <w:jc w:val="both"/>
        <w:rPr>
          <w:rFonts w:ascii="Calibri" w:hAnsi="Calibri" w:cs="Arial"/>
          <w:sz w:val="22"/>
          <w:szCs w:val="22"/>
        </w:rPr>
      </w:pPr>
      <w:r w:rsidRPr="00A05D76">
        <w:rPr>
          <w:rFonts w:ascii="Calibri" w:hAnsi="Calibri" w:cs="Arial"/>
          <w:sz w:val="22"/>
          <w:szCs w:val="22"/>
        </w:rPr>
        <w:t>Dear</w:t>
      </w:r>
      <w:r w:rsidR="00412009">
        <w:rPr>
          <w:rFonts w:ascii="Calibri" w:hAnsi="Calibri" w:cs="Arial"/>
          <w:sz w:val="22"/>
          <w:szCs w:val="22"/>
        </w:rPr>
        <w:t xml:space="preserve"> Mr. Courtney</w:t>
      </w:r>
      <w:r w:rsidRPr="00A05D76">
        <w:rPr>
          <w:rFonts w:ascii="Calibri" w:hAnsi="Calibri" w:cs="Arial"/>
          <w:sz w:val="22"/>
          <w:szCs w:val="22"/>
        </w:rPr>
        <w:t>,</w:t>
      </w:r>
    </w:p>
    <w:p w:rsidR="00F93650" w:rsidRPr="00A05D76" w:rsidRDefault="00F93650"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t xml:space="preserve">The Department of Public Works has reviewed the above captioned site plan submission and would like to offer the following comments; Please note, these comments have been submitted based on the requirements of the following Virginia State Laws and Hanover County Codes: </w:t>
      </w:r>
      <w:r w:rsidR="00F94EC0" w:rsidRPr="00A05D76">
        <w:rPr>
          <w:rFonts w:ascii="Calibri" w:hAnsi="Calibri" w:cs="Arial"/>
          <w:sz w:val="22"/>
          <w:szCs w:val="22"/>
        </w:rPr>
        <w:t>Chapter 10, Article V, Stormwater Management</w:t>
      </w:r>
      <w:r w:rsidRPr="00A05D76">
        <w:rPr>
          <w:rFonts w:ascii="Calibri" w:hAnsi="Calibri" w:cs="Arial"/>
          <w:sz w:val="22"/>
          <w:szCs w:val="22"/>
        </w:rPr>
        <w:t>, Chapter 10, Article I, Erosion and Sediment Control, Code of Hanover; Chapter 10, Article II, Chesapeake Bay Preservation, Code of Hanover; Chapter 12, Floodplain and Drainage Control, Code Of Hanover; and the Hanover County Drainage Design Handbook (February 12, 2014):</w:t>
      </w:r>
    </w:p>
    <w:p w:rsidR="00BF2EF9" w:rsidRPr="00A05D76" w:rsidRDefault="00BF2EF9" w:rsidP="00BF2EF9">
      <w:pPr>
        <w:widowControl w:val="0"/>
        <w:jc w:val="both"/>
        <w:rPr>
          <w:rFonts w:ascii="Calibri" w:hAnsi="Calibri" w:cs="Arial"/>
          <w:b/>
          <w:sz w:val="22"/>
          <w:szCs w:val="22"/>
        </w:rPr>
      </w:pPr>
      <w:r w:rsidRPr="00A05D76">
        <w:rPr>
          <w:rFonts w:ascii="Calibri" w:hAnsi="Calibri" w:cs="Arial"/>
          <w:b/>
          <w:sz w:val="22"/>
          <w:szCs w:val="22"/>
        </w:rPr>
        <w:t>(ALL PREVIOUSLY MADE COMMENTS IN ITALICS)</w:t>
      </w:r>
    </w:p>
    <w:p w:rsidR="00BF2EF9" w:rsidRDefault="00BF2EF9" w:rsidP="00BF2EF9">
      <w:pPr>
        <w:widowControl w:val="0"/>
        <w:jc w:val="both"/>
        <w:rPr>
          <w:rFonts w:ascii="Calibri" w:hAnsi="Calibri" w:cs="Arial"/>
          <w:b/>
          <w:sz w:val="22"/>
          <w:szCs w:val="22"/>
        </w:rPr>
      </w:pPr>
    </w:p>
    <w:p w:rsidR="00AC25B0" w:rsidRDefault="009B3787" w:rsidP="005708D6">
      <w:pPr>
        <w:pStyle w:val="ListParagraph"/>
        <w:numPr>
          <w:ilvl w:val="0"/>
          <w:numId w:val="1"/>
        </w:numPr>
        <w:rPr>
          <w:rFonts w:ascii="Calibri" w:hAnsi="Calibri" w:cs="Arial"/>
          <w:sz w:val="22"/>
          <w:szCs w:val="22"/>
        </w:rPr>
      </w:pPr>
      <w:r w:rsidRPr="00A05D76">
        <w:rPr>
          <w:rFonts w:ascii="Calibri" w:hAnsi="Calibri" w:cs="Arial"/>
          <w:sz w:val="22"/>
          <w:szCs w:val="22"/>
        </w:rPr>
        <w:t xml:space="preserve">The </w:t>
      </w:r>
      <w:r w:rsidR="00741B80" w:rsidRPr="00A05D76">
        <w:rPr>
          <w:rFonts w:ascii="Calibri" w:hAnsi="Calibri" w:cs="Arial"/>
          <w:sz w:val="22"/>
          <w:szCs w:val="22"/>
        </w:rPr>
        <w:t>Erosion and Sediment Control (E&amp;S</w:t>
      </w:r>
      <w:r w:rsidR="00741B80">
        <w:rPr>
          <w:rFonts w:ascii="Calibri" w:hAnsi="Calibri" w:cs="Arial"/>
          <w:sz w:val="22"/>
          <w:szCs w:val="22"/>
        </w:rPr>
        <w:t>)</w:t>
      </w:r>
      <w:r w:rsidR="00741B80" w:rsidRPr="00A05D76">
        <w:rPr>
          <w:rFonts w:ascii="Calibri" w:hAnsi="Calibri" w:cs="Arial"/>
          <w:sz w:val="22"/>
          <w:szCs w:val="22"/>
        </w:rPr>
        <w:t xml:space="preserve"> </w:t>
      </w:r>
      <w:r w:rsidRPr="00A05D76">
        <w:rPr>
          <w:rFonts w:ascii="Calibri" w:hAnsi="Calibri" w:cs="Arial"/>
          <w:sz w:val="22"/>
          <w:szCs w:val="22"/>
        </w:rPr>
        <w:t>inspection fee is based on the amount of land disturbance certified on the cover sheet of the plan (</w:t>
      </w:r>
      <w:r w:rsidR="00F1170E" w:rsidRPr="00C9032A">
        <w:rPr>
          <w:rFonts w:ascii="Calibri" w:hAnsi="Calibri" w:cs="Arial"/>
          <w:b/>
          <w:sz w:val="22"/>
          <w:szCs w:val="22"/>
        </w:rPr>
        <w:t>6.26</w:t>
      </w:r>
      <w:r w:rsidRPr="00A05D76">
        <w:rPr>
          <w:rFonts w:ascii="Calibri" w:hAnsi="Calibri" w:cs="Arial"/>
          <w:sz w:val="22"/>
          <w:szCs w:val="22"/>
        </w:rPr>
        <w:t xml:space="preserve"> acres</w:t>
      </w:r>
      <w:r w:rsidR="008A19F8">
        <w:rPr>
          <w:rFonts w:ascii="Calibri" w:hAnsi="Calibri" w:cs="Arial"/>
          <w:sz w:val="22"/>
          <w:szCs w:val="22"/>
        </w:rPr>
        <w:t xml:space="preserve"> [note limit of 10 acres max]</w:t>
      </w:r>
      <w:r w:rsidR="00741B80">
        <w:rPr>
          <w:rFonts w:ascii="Calibri" w:hAnsi="Calibri" w:cs="Arial"/>
          <w:sz w:val="22"/>
          <w:szCs w:val="22"/>
        </w:rPr>
        <w:t>).  Please note that the E&amp;S</w:t>
      </w:r>
      <w:r w:rsidRPr="00A05D76">
        <w:rPr>
          <w:rFonts w:ascii="Calibri" w:hAnsi="Calibri" w:cs="Arial"/>
          <w:sz w:val="22"/>
          <w:szCs w:val="22"/>
        </w:rPr>
        <w:t xml:space="preserve"> fee for this project </w:t>
      </w:r>
      <w:proofErr w:type="gramStart"/>
      <w:r w:rsidRPr="00A05D76">
        <w:rPr>
          <w:rFonts w:ascii="Calibri" w:hAnsi="Calibri" w:cs="Arial"/>
          <w:sz w:val="22"/>
          <w:szCs w:val="22"/>
        </w:rPr>
        <w:t>must be paid</w:t>
      </w:r>
      <w:proofErr w:type="gramEnd"/>
      <w:r w:rsidRPr="00A05D76">
        <w:rPr>
          <w:rFonts w:ascii="Calibri" w:hAnsi="Calibri" w:cs="Arial"/>
          <w:sz w:val="22"/>
          <w:szCs w:val="22"/>
        </w:rPr>
        <w:t xml:space="preserve"> prior to issuance of the land disturbance permit.  The fee </w:t>
      </w:r>
      <w:proofErr w:type="gramStart"/>
      <w:r w:rsidRPr="00A05D76">
        <w:rPr>
          <w:rFonts w:ascii="Calibri" w:hAnsi="Calibri" w:cs="Arial"/>
          <w:sz w:val="22"/>
          <w:szCs w:val="22"/>
        </w:rPr>
        <w:t>has been calculated</w:t>
      </w:r>
      <w:proofErr w:type="gramEnd"/>
      <w:r w:rsidRPr="00A05D76">
        <w:rPr>
          <w:rFonts w:ascii="Calibri" w:hAnsi="Calibri" w:cs="Arial"/>
          <w:sz w:val="22"/>
          <w:szCs w:val="22"/>
        </w:rPr>
        <w:t xml:space="preserve"> to be $</w:t>
      </w:r>
      <w:r w:rsidR="00F1170E">
        <w:rPr>
          <w:rFonts w:ascii="Calibri" w:hAnsi="Calibri" w:cs="Arial"/>
          <w:sz w:val="22"/>
          <w:szCs w:val="22"/>
        </w:rPr>
        <w:t>2,527.56</w:t>
      </w:r>
      <w:r w:rsidRPr="00A05D76">
        <w:rPr>
          <w:rFonts w:ascii="Calibri" w:hAnsi="Calibri" w:cs="Arial"/>
          <w:sz w:val="22"/>
          <w:szCs w:val="22"/>
        </w:rPr>
        <w:t xml:space="preserve">. This fee </w:t>
      </w:r>
      <w:proofErr w:type="gramStart"/>
      <w:r w:rsidRPr="00A05D76">
        <w:rPr>
          <w:rFonts w:ascii="Calibri" w:hAnsi="Calibri" w:cs="Arial"/>
          <w:sz w:val="22"/>
          <w:szCs w:val="22"/>
        </w:rPr>
        <w:t>is based</w:t>
      </w:r>
      <w:proofErr w:type="gramEnd"/>
      <w:r w:rsidRPr="00A05D76">
        <w:rPr>
          <w:rFonts w:ascii="Calibri" w:hAnsi="Calibri" w:cs="Arial"/>
          <w:sz w:val="22"/>
          <w:szCs w:val="22"/>
        </w:rPr>
        <w:t xml:space="preserve"> on the current fee rate of $6</w:t>
      </w:r>
      <w:r w:rsidR="00F1170E">
        <w:rPr>
          <w:rFonts w:ascii="Calibri" w:hAnsi="Calibri" w:cs="Arial"/>
          <w:sz w:val="22"/>
          <w:szCs w:val="22"/>
        </w:rPr>
        <w:t>12</w:t>
      </w:r>
      <w:r w:rsidRPr="00A05D76">
        <w:rPr>
          <w:rFonts w:ascii="Calibri" w:hAnsi="Calibri" w:cs="Arial"/>
          <w:sz w:val="22"/>
          <w:szCs w:val="22"/>
        </w:rPr>
        <w:t>.00 minimum base fee, plus $</w:t>
      </w:r>
      <w:r w:rsidR="00704852">
        <w:rPr>
          <w:rFonts w:ascii="Calibri" w:hAnsi="Calibri" w:cs="Arial"/>
          <w:sz w:val="22"/>
          <w:szCs w:val="22"/>
        </w:rPr>
        <w:t>3</w:t>
      </w:r>
      <w:r w:rsidRPr="00A05D76">
        <w:rPr>
          <w:rFonts w:ascii="Calibri" w:hAnsi="Calibri" w:cs="Arial"/>
          <w:sz w:val="22"/>
          <w:szCs w:val="22"/>
        </w:rPr>
        <w:t>0</w:t>
      </w:r>
      <w:r w:rsidR="00F1170E">
        <w:rPr>
          <w:rFonts w:ascii="Calibri" w:hAnsi="Calibri" w:cs="Arial"/>
          <w:sz w:val="22"/>
          <w:szCs w:val="22"/>
        </w:rPr>
        <w:t>6</w:t>
      </w:r>
      <w:r w:rsidRPr="00A05D76">
        <w:rPr>
          <w:rFonts w:ascii="Calibri" w:hAnsi="Calibri" w:cs="Arial"/>
          <w:sz w:val="22"/>
          <w:szCs w:val="22"/>
        </w:rPr>
        <w:t>.00 per acre</w:t>
      </w:r>
      <w:r w:rsidR="00704852">
        <w:rPr>
          <w:rFonts w:ascii="Calibri" w:hAnsi="Calibri" w:cs="Arial"/>
          <w:sz w:val="22"/>
          <w:szCs w:val="22"/>
        </w:rPr>
        <w:t xml:space="preserve"> ($3,6</w:t>
      </w:r>
      <w:r w:rsidR="00F1170E">
        <w:rPr>
          <w:rFonts w:ascii="Calibri" w:hAnsi="Calibri" w:cs="Arial"/>
          <w:sz w:val="22"/>
          <w:szCs w:val="22"/>
        </w:rPr>
        <w:t>72</w:t>
      </w:r>
      <w:r w:rsidR="00704852">
        <w:rPr>
          <w:rFonts w:ascii="Calibri" w:hAnsi="Calibri" w:cs="Arial"/>
          <w:sz w:val="22"/>
          <w:szCs w:val="22"/>
        </w:rPr>
        <w:t>.00 maximum fee)</w:t>
      </w:r>
      <w:r w:rsidRPr="00A05D76">
        <w:rPr>
          <w:rFonts w:ascii="Calibri" w:hAnsi="Calibri" w:cs="Arial"/>
          <w:sz w:val="22"/>
          <w:szCs w:val="22"/>
        </w:rPr>
        <w:t xml:space="preserve">. You must provide the cashier with the project tracking number to facilitate the payment process. Please submit payment to the cashier located in the </w:t>
      </w:r>
      <w:r w:rsidR="00100C59">
        <w:rPr>
          <w:rFonts w:ascii="Calibri" w:hAnsi="Calibri" w:cs="Arial"/>
          <w:sz w:val="22"/>
          <w:szCs w:val="22"/>
        </w:rPr>
        <w:t>Commissioner of Revenue Office</w:t>
      </w:r>
      <w:r w:rsidRPr="00A05D76">
        <w:rPr>
          <w:rFonts w:ascii="Calibri" w:hAnsi="Calibri" w:cs="Arial"/>
          <w:sz w:val="22"/>
          <w:szCs w:val="22"/>
        </w:rPr>
        <w:t xml:space="preserve">.  Do not submit payment to </w:t>
      </w:r>
      <w:r w:rsidR="00193000">
        <w:rPr>
          <w:rFonts w:ascii="Calibri" w:hAnsi="Calibri" w:cs="Arial"/>
          <w:sz w:val="22"/>
          <w:szCs w:val="22"/>
        </w:rPr>
        <w:t>the Department of Public Works.</w:t>
      </w:r>
      <w:r w:rsidR="00AC25B0" w:rsidRPr="00AC25B0">
        <w:rPr>
          <w:rFonts w:ascii="Calibri" w:hAnsi="Calibri" w:cs="Cambria"/>
          <w:b/>
          <w:bCs/>
          <w:sz w:val="22"/>
          <w:szCs w:val="22"/>
          <w:u w:val="single"/>
        </w:rPr>
        <w:t xml:space="preserve"> </w:t>
      </w:r>
      <w:r w:rsidR="00AC25B0" w:rsidRPr="00AC25B0">
        <w:rPr>
          <w:rFonts w:ascii="Calibri" w:hAnsi="Calibri" w:cs="Arial"/>
          <w:b/>
          <w:bCs/>
          <w:sz w:val="22"/>
          <w:szCs w:val="22"/>
          <w:u w:val="single"/>
        </w:rPr>
        <w:t>PLEASE NOTE</w:t>
      </w:r>
      <w:r w:rsidR="00AC25B0" w:rsidRPr="00AC25B0">
        <w:rPr>
          <w:rFonts w:ascii="Calibri" w:hAnsi="Calibri" w:cs="Arial"/>
          <w:sz w:val="22"/>
          <w:szCs w:val="22"/>
          <w:u w:val="single"/>
        </w:rPr>
        <w:t xml:space="preserve">: </w:t>
      </w:r>
      <w:r w:rsidR="00AC25B0" w:rsidRPr="00AC25B0">
        <w:rPr>
          <w:rFonts w:ascii="Calibri" w:hAnsi="Calibri" w:cs="Arial"/>
          <w:b/>
          <w:bCs/>
          <w:sz w:val="22"/>
          <w:szCs w:val="22"/>
          <w:u w:val="single"/>
        </w:rPr>
        <w:t>Any increase / decrease in the proposed acreage of land disturbance will change the aforementioned fee</w:t>
      </w:r>
      <w:r w:rsidR="00AC25B0" w:rsidRPr="00AC25B0">
        <w:rPr>
          <w:rFonts w:ascii="Calibri" w:hAnsi="Calibri" w:cs="Arial"/>
          <w:sz w:val="22"/>
          <w:szCs w:val="22"/>
          <w:u w:val="single"/>
        </w:rPr>
        <w:t xml:space="preserve">.  </w:t>
      </w:r>
      <w:r w:rsidR="00AC25B0" w:rsidRPr="00AC25B0">
        <w:rPr>
          <w:rFonts w:ascii="Calibri" w:hAnsi="Calibri" w:cs="Arial"/>
          <w:b/>
          <w:bCs/>
          <w:sz w:val="22"/>
          <w:szCs w:val="22"/>
          <w:u w:val="single"/>
        </w:rPr>
        <w:t>Also, since the E&amp;S inspection fees are due at time of plan approval, any plan approved after the date on which a fee base increase is enacted will be subject to that increase</w:t>
      </w:r>
      <w:r w:rsidR="00AC25B0" w:rsidRPr="00AC25B0">
        <w:rPr>
          <w:rFonts w:ascii="Calibri" w:hAnsi="Calibri" w:cs="Arial"/>
          <w:sz w:val="22"/>
          <w:szCs w:val="22"/>
        </w:rPr>
        <w:t xml:space="preserve">. </w:t>
      </w:r>
    </w:p>
    <w:p w:rsidR="008F2490" w:rsidRPr="00193000" w:rsidRDefault="008F2490" w:rsidP="00F601A6">
      <w:pPr>
        <w:pStyle w:val="ListParagraph"/>
        <w:ind w:left="360"/>
        <w:rPr>
          <w:rFonts w:ascii="Calibri" w:hAnsi="Calibri" w:cs="Arial"/>
          <w:sz w:val="22"/>
          <w:szCs w:val="22"/>
        </w:rPr>
      </w:pPr>
    </w:p>
    <w:p w:rsidR="00494AD1" w:rsidRPr="00374AFA" w:rsidRDefault="00494AD1" w:rsidP="005708D6">
      <w:pPr>
        <w:pStyle w:val="BodyTextIndent"/>
        <w:numPr>
          <w:ilvl w:val="0"/>
          <w:numId w:val="1"/>
        </w:numPr>
        <w:spacing w:after="0"/>
        <w:jc w:val="both"/>
        <w:rPr>
          <w:rFonts w:ascii="Calibri" w:hAnsi="Calibri" w:cstheme="minorHAnsi"/>
          <w:sz w:val="22"/>
          <w:szCs w:val="22"/>
        </w:rPr>
      </w:pPr>
      <w:r w:rsidRPr="00A05D76">
        <w:rPr>
          <w:rFonts w:ascii="Calibri" w:hAnsi="Calibri"/>
          <w:sz w:val="22"/>
          <w:szCs w:val="22"/>
        </w:rPr>
        <w:lastRenderedPageBreak/>
        <w:t xml:space="preserve">An E&amp;S bond will be required prior to issuance of the </w:t>
      </w:r>
      <w:r w:rsidRPr="00A05D76">
        <w:rPr>
          <w:rFonts w:ascii="Calibri" w:hAnsi="Calibri"/>
          <w:b/>
          <w:sz w:val="22"/>
          <w:szCs w:val="22"/>
        </w:rPr>
        <w:t>Land Disturbance Permit</w:t>
      </w:r>
      <w:r w:rsidRPr="00A05D76">
        <w:rPr>
          <w:rFonts w:ascii="Calibri" w:hAnsi="Calibri"/>
          <w:sz w:val="22"/>
          <w:szCs w:val="22"/>
        </w:rPr>
        <w:t xml:space="preserve">.  The bond amount is determined based on the amount of E&amp;S controls required for the project.  </w:t>
      </w:r>
      <w:r w:rsidR="008A7793">
        <w:rPr>
          <w:rFonts w:ascii="Calibri" w:hAnsi="Calibri"/>
          <w:sz w:val="22"/>
          <w:szCs w:val="22"/>
        </w:rPr>
        <w:t xml:space="preserve">The bond </w:t>
      </w:r>
      <w:proofErr w:type="gramStart"/>
      <w:r w:rsidR="008A7793">
        <w:rPr>
          <w:rFonts w:ascii="Calibri" w:hAnsi="Calibri"/>
          <w:sz w:val="22"/>
          <w:szCs w:val="22"/>
        </w:rPr>
        <w:t>has been calculated</w:t>
      </w:r>
      <w:proofErr w:type="gramEnd"/>
      <w:r w:rsidR="008A7793">
        <w:rPr>
          <w:rFonts w:ascii="Calibri" w:hAnsi="Calibri"/>
          <w:sz w:val="22"/>
          <w:szCs w:val="22"/>
        </w:rPr>
        <w:t xml:space="preserve"> to be $</w:t>
      </w:r>
      <w:r w:rsidR="002957C2">
        <w:rPr>
          <w:rFonts w:ascii="Calibri" w:hAnsi="Calibri"/>
          <w:sz w:val="22"/>
          <w:szCs w:val="22"/>
        </w:rPr>
        <w:t>38</w:t>
      </w:r>
      <w:r w:rsidR="00F1170E">
        <w:rPr>
          <w:rFonts w:ascii="Calibri" w:hAnsi="Calibri"/>
          <w:sz w:val="22"/>
          <w:szCs w:val="22"/>
        </w:rPr>
        <w:t>,909</w:t>
      </w:r>
      <w:r w:rsidR="008A7793">
        <w:rPr>
          <w:rFonts w:ascii="Calibri" w:hAnsi="Calibri"/>
          <w:sz w:val="22"/>
          <w:szCs w:val="22"/>
        </w:rPr>
        <w:t>.00</w:t>
      </w:r>
      <w:r w:rsidR="00741B80">
        <w:rPr>
          <w:rFonts w:ascii="Calibri" w:hAnsi="Calibri"/>
          <w:sz w:val="22"/>
          <w:szCs w:val="22"/>
        </w:rPr>
        <w:t>.</w:t>
      </w:r>
      <w:r w:rsidR="008A7793">
        <w:rPr>
          <w:rFonts w:ascii="Calibri" w:hAnsi="Calibri"/>
          <w:sz w:val="22"/>
          <w:szCs w:val="22"/>
        </w:rPr>
        <w:t xml:space="preserve"> </w:t>
      </w:r>
      <w:r w:rsidR="00741B80">
        <w:rPr>
          <w:rFonts w:ascii="Calibri" w:hAnsi="Calibri"/>
          <w:sz w:val="22"/>
          <w:szCs w:val="22"/>
        </w:rPr>
        <w:t xml:space="preserve"> </w:t>
      </w:r>
      <w:r w:rsidRPr="00A05D76">
        <w:rPr>
          <w:rFonts w:ascii="Calibri" w:hAnsi="Calibri" w:cstheme="minorHAnsi"/>
          <w:sz w:val="22"/>
          <w:szCs w:val="22"/>
        </w:rPr>
        <w:t xml:space="preserve">This bond amount is subject to change if E&amp;S quantities change with project design.  </w:t>
      </w:r>
      <w:r w:rsidRPr="00A05D76">
        <w:rPr>
          <w:rFonts w:ascii="Calibri" w:hAnsi="Calibri"/>
          <w:sz w:val="22"/>
          <w:szCs w:val="22"/>
        </w:rPr>
        <w:t xml:space="preserve">The bond may be in the form of cash, irrevocable letter of credit, or surety and </w:t>
      </w:r>
      <w:r w:rsidRPr="00A05D76">
        <w:rPr>
          <w:rFonts w:ascii="Calibri" w:hAnsi="Calibri"/>
          <w:b/>
          <w:sz w:val="22"/>
          <w:szCs w:val="22"/>
          <w:u w:val="single"/>
        </w:rPr>
        <w:t>must be on the County format</w:t>
      </w:r>
      <w:r w:rsidRPr="00A05D76">
        <w:rPr>
          <w:rFonts w:ascii="Calibri" w:hAnsi="Calibri"/>
          <w:b/>
          <w:sz w:val="22"/>
          <w:szCs w:val="22"/>
        </w:rPr>
        <w:t xml:space="preserve"> </w:t>
      </w:r>
      <w:r w:rsidRPr="00A05D76">
        <w:rPr>
          <w:rFonts w:ascii="Calibri" w:hAnsi="Calibri" w:cstheme="minorHAnsi"/>
          <w:sz w:val="22"/>
          <w:szCs w:val="22"/>
        </w:rPr>
        <w:t xml:space="preserve">(please check with your lender to ensure they have the correct forms).  The bond form (cash, ILC, or surety) must be completed, notarized and submitted to this department with the bond amount prior to any land disturbing activities on site.  </w:t>
      </w:r>
      <w:proofErr w:type="gramStart"/>
      <w:r w:rsidRPr="00A05D76">
        <w:rPr>
          <w:rFonts w:ascii="Calibri" w:hAnsi="Calibri"/>
          <w:sz w:val="22"/>
          <w:szCs w:val="22"/>
        </w:rPr>
        <w:t>E&amp;S bonds will be held by this department</w:t>
      </w:r>
      <w:proofErr w:type="gramEnd"/>
      <w:r w:rsidRPr="00A05D76">
        <w:rPr>
          <w:rFonts w:ascii="Calibri" w:hAnsi="Calibri"/>
          <w:sz w:val="22"/>
          <w:szCs w:val="22"/>
        </w:rPr>
        <w:t xml:space="preserve"> until the site work is complete and there is a minimum 85% established healthy vegetation over all non-hardened or denuded surfaces.</w:t>
      </w:r>
    </w:p>
    <w:p w:rsidR="00374AFA" w:rsidRDefault="00374AFA" w:rsidP="00374AFA">
      <w:pPr>
        <w:pStyle w:val="ListParagraph"/>
        <w:rPr>
          <w:rFonts w:ascii="Calibri" w:hAnsi="Calibri" w:cstheme="minorHAnsi"/>
          <w:sz w:val="22"/>
          <w:szCs w:val="22"/>
        </w:rPr>
      </w:pPr>
    </w:p>
    <w:p w:rsidR="00374AFA" w:rsidRDefault="00374AFA" w:rsidP="005708D6">
      <w:pPr>
        <w:widowControl w:val="0"/>
        <w:numPr>
          <w:ilvl w:val="0"/>
          <w:numId w:val="1"/>
        </w:numPr>
        <w:jc w:val="both"/>
        <w:rPr>
          <w:rFonts w:ascii="Calibri" w:hAnsi="Calibri" w:cs="Arial"/>
          <w:sz w:val="22"/>
          <w:szCs w:val="22"/>
        </w:rPr>
      </w:pPr>
      <w:r w:rsidRPr="00DB17B5">
        <w:rPr>
          <w:rFonts w:ascii="Calibri" w:hAnsi="Calibri" w:cs="Arial"/>
          <w:sz w:val="22"/>
          <w:szCs w:val="22"/>
        </w:rPr>
        <w:t xml:space="preserve">It appears that Water Quality requirements </w:t>
      </w:r>
      <w:proofErr w:type="gramStart"/>
      <w:r w:rsidRPr="00DB17B5">
        <w:rPr>
          <w:rFonts w:ascii="Calibri" w:hAnsi="Calibri" w:cs="Arial"/>
          <w:sz w:val="22"/>
          <w:szCs w:val="22"/>
        </w:rPr>
        <w:t>are being met</w:t>
      </w:r>
      <w:proofErr w:type="gramEnd"/>
      <w:r w:rsidRPr="00DB17B5">
        <w:rPr>
          <w:rFonts w:ascii="Calibri" w:hAnsi="Calibri" w:cs="Arial"/>
          <w:sz w:val="22"/>
          <w:szCs w:val="22"/>
        </w:rPr>
        <w:t xml:space="preserve"> by purchasing credits.  A bill of sale will need to </w:t>
      </w:r>
      <w:proofErr w:type="gramStart"/>
      <w:r w:rsidRPr="00DB17B5">
        <w:rPr>
          <w:rFonts w:ascii="Calibri" w:hAnsi="Calibri" w:cs="Arial"/>
          <w:sz w:val="22"/>
          <w:szCs w:val="22"/>
        </w:rPr>
        <w:t>be provided</w:t>
      </w:r>
      <w:proofErr w:type="gramEnd"/>
      <w:r w:rsidRPr="00DB17B5">
        <w:rPr>
          <w:rFonts w:ascii="Calibri" w:hAnsi="Calibri" w:cs="Arial"/>
          <w:sz w:val="22"/>
          <w:szCs w:val="22"/>
        </w:rPr>
        <w:t xml:space="preserve"> before a land disturbance permit can be issued.</w:t>
      </w:r>
    </w:p>
    <w:p w:rsidR="005708D6" w:rsidRDefault="005708D6" w:rsidP="005708D6">
      <w:pPr>
        <w:pStyle w:val="ListParagraph"/>
        <w:rPr>
          <w:rFonts w:ascii="Calibri" w:hAnsi="Calibri" w:cs="Arial"/>
          <w:sz w:val="22"/>
          <w:szCs w:val="22"/>
        </w:rPr>
      </w:pPr>
    </w:p>
    <w:p w:rsidR="000D3A81" w:rsidRPr="00DB17B5" w:rsidRDefault="000D3A81" w:rsidP="000D3A81">
      <w:pPr>
        <w:widowControl w:val="0"/>
        <w:numPr>
          <w:ilvl w:val="0"/>
          <w:numId w:val="1"/>
        </w:numPr>
        <w:jc w:val="both"/>
        <w:rPr>
          <w:rFonts w:ascii="Calibri" w:hAnsi="Calibri" w:cs="Arial"/>
          <w:sz w:val="22"/>
          <w:szCs w:val="22"/>
        </w:rPr>
      </w:pPr>
      <w:r w:rsidRPr="00DB17B5">
        <w:rPr>
          <w:rFonts w:ascii="Calibri" w:hAnsi="Calibri" w:cs="Arial"/>
          <w:sz w:val="22"/>
          <w:szCs w:val="22"/>
        </w:rPr>
        <w:t>Provide a</w:t>
      </w:r>
      <w:r>
        <w:rPr>
          <w:rFonts w:ascii="Calibri" w:hAnsi="Calibri" w:cs="Arial"/>
          <w:sz w:val="22"/>
          <w:szCs w:val="22"/>
        </w:rPr>
        <w:t>n updated</w:t>
      </w:r>
      <w:r w:rsidRPr="00DB17B5">
        <w:rPr>
          <w:rFonts w:ascii="Calibri" w:hAnsi="Calibri" w:cs="Arial"/>
          <w:sz w:val="22"/>
          <w:szCs w:val="22"/>
        </w:rPr>
        <w:t xml:space="preserve"> copy of your “VSMP General Permit Registration Statement</w:t>
      </w:r>
      <w:r>
        <w:rPr>
          <w:rFonts w:ascii="Calibri" w:hAnsi="Calibri" w:cs="Arial"/>
          <w:sz w:val="22"/>
          <w:szCs w:val="22"/>
        </w:rPr>
        <w:t xml:space="preserve"> </w:t>
      </w:r>
      <w:r w:rsidRPr="00DB17B5">
        <w:rPr>
          <w:rFonts w:ascii="Calibri" w:hAnsi="Calibri" w:cs="Arial"/>
          <w:sz w:val="22"/>
          <w:szCs w:val="22"/>
        </w:rPr>
        <w:t>- Construction Activity Stormwater Discharges (DCR01)</w:t>
      </w:r>
      <w:r>
        <w:rPr>
          <w:rFonts w:ascii="Calibri" w:hAnsi="Calibri" w:cs="Arial"/>
          <w:sz w:val="22"/>
          <w:szCs w:val="22"/>
        </w:rPr>
        <w:t xml:space="preserve">” with </w:t>
      </w:r>
      <w:r w:rsidRPr="00C9032A">
        <w:rPr>
          <w:rFonts w:ascii="Calibri" w:hAnsi="Calibri" w:cs="Arial"/>
          <w:b/>
          <w:sz w:val="22"/>
          <w:szCs w:val="22"/>
        </w:rPr>
        <w:t>6.26</w:t>
      </w:r>
      <w:r>
        <w:rPr>
          <w:rFonts w:ascii="Calibri" w:hAnsi="Calibri" w:cs="Arial"/>
          <w:sz w:val="22"/>
          <w:szCs w:val="22"/>
        </w:rPr>
        <w:t xml:space="preserve"> acres of disturbance</w:t>
      </w:r>
      <w:r w:rsidRPr="00DB17B5">
        <w:rPr>
          <w:rFonts w:ascii="Calibri" w:hAnsi="Calibri" w:cs="Arial"/>
          <w:sz w:val="22"/>
          <w:szCs w:val="22"/>
        </w:rPr>
        <w:t xml:space="preserve">.   Hanover is the authority for issuance of these permits.  A separate payment will have to </w:t>
      </w:r>
      <w:proofErr w:type="gramStart"/>
      <w:r w:rsidRPr="00DB17B5">
        <w:rPr>
          <w:rFonts w:ascii="Calibri" w:hAnsi="Calibri" w:cs="Arial"/>
          <w:sz w:val="22"/>
          <w:szCs w:val="22"/>
        </w:rPr>
        <w:t>be made</w:t>
      </w:r>
      <w:proofErr w:type="gramEnd"/>
      <w:r w:rsidRPr="00DB17B5">
        <w:rPr>
          <w:rFonts w:ascii="Calibri" w:hAnsi="Calibri" w:cs="Arial"/>
          <w:sz w:val="22"/>
          <w:szCs w:val="22"/>
        </w:rPr>
        <w:t xml:space="preserve"> to Virginia DEQ at the time of permit certification by the County.  We will provide you notification when the permit </w:t>
      </w:r>
      <w:proofErr w:type="gramStart"/>
      <w:r w:rsidRPr="00DB17B5">
        <w:rPr>
          <w:rFonts w:ascii="Calibri" w:hAnsi="Calibri" w:cs="Arial"/>
          <w:sz w:val="22"/>
          <w:szCs w:val="22"/>
        </w:rPr>
        <w:t>has been certified</w:t>
      </w:r>
      <w:proofErr w:type="gramEnd"/>
      <w:r w:rsidRPr="00DB17B5">
        <w:rPr>
          <w:rFonts w:ascii="Calibri" w:hAnsi="Calibri" w:cs="Arial"/>
          <w:sz w:val="22"/>
          <w:szCs w:val="22"/>
        </w:rPr>
        <w:t xml:space="preserve">. </w:t>
      </w:r>
    </w:p>
    <w:p w:rsidR="000D3A81" w:rsidRPr="00DB17B5" w:rsidRDefault="000D3A81" w:rsidP="000D3A81">
      <w:pPr>
        <w:widowControl w:val="0"/>
        <w:jc w:val="both"/>
        <w:rPr>
          <w:rFonts w:ascii="Calibri" w:hAnsi="Calibri" w:cs="Arial"/>
          <w:sz w:val="22"/>
          <w:szCs w:val="22"/>
        </w:rPr>
      </w:pPr>
    </w:p>
    <w:p w:rsidR="000D3A81" w:rsidRPr="00DB17B5" w:rsidRDefault="000D3A81" w:rsidP="000D3A81">
      <w:pPr>
        <w:widowControl w:val="0"/>
        <w:numPr>
          <w:ilvl w:val="0"/>
          <w:numId w:val="1"/>
        </w:numPr>
        <w:jc w:val="both"/>
        <w:rPr>
          <w:rFonts w:ascii="Calibri" w:hAnsi="Calibri" w:cs="Arial"/>
          <w:sz w:val="22"/>
          <w:szCs w:val="22"/>
        </w:rPr>
      </w:pPr>
      <w:r w:rsidRPr="00DB17B5">
        <w:rPr>
          <w:rFonts w:ascii="Calibri" w:hAnsi="Calibri" w:cs="Arial"/>
          <w:bCs/>
          <w:sz w:val="22"/>
          <w:szCs w:val="22"/>
        </w:rPr>
        <w:t xml:space="preserve">Please submit two copies of a Stormwater Pollution Prevention Plan (SWPPP) that meets the requirements of Part II A of the VSMP Construction General Permit (9 VAC 25-880). A review of this document </w:t>
      </w:r>
      <w:proofErr w:type="gramStart"/>
      <w:r w:rsidRPr="00DB17B5">
        <w:rPr>
          <w:rFonts w:ascii="Calibri" w:hAnsi="Calibri" w:cs="Arial"/>
          <w:bCs/>
          <w:sz w:val="22"/>
          <w:szCs w:val="22"/>
        </w:rPr>
        <w:t>will be performed</w:t>
      </w:r>
      <w:proofErr w:type="gramEnd"/>
      <w:r w:rsidRPr="00DB17B5">
        <w:rPr>
          <w:rFonts w:ascii="Calibri" w:hAnsi="Calibri" w:cs="Arial"/>
          <w:bCs/>
          <w:sz w:val="22"/>
          <w:szCs w:val="22"/>
        </w:rPr>
        <w:t xml:space="preserve"> in order to ensure that the SWPPP meets regulatory requirements.  We will need these two copies of the SWPPP before a land disturbance permit </w:t>
      </w:r>
      <w:proofErr w:type="gramStart"/>
      <w:r w:rsidRPr="00DB17B5">
        <w:rPr>
          <w:rFonts w:ascii="Calibri" w:hAnsi="Calibri" w:cs="Arial"/>
          <w:bCs/>
          <w:sz w:val="22"/>
          <w:szCs w:val="22"/>
        </w:rPr>
        <w:t>can be issued</w:t>
      </w:r>
      <w:proofErr w:type="gramEnd"/>
      <w:r w:rsidRPr="00DB17B5">
        <w:rPr>
          <w:rFonts w:ascii="Calibri" w:hAnsi="Calibri" w:cs="Arial"/>
          <w:bCs/>
          <w:sz w:val="22"/>
          <w:szCs w:val="22"/>
        </w:rPr>
        <w:t xml:space="preserve">.  </w:t>
      </w:r>
      <w:r w:rsidRPr="00DB17B5">
        <w:rPr>
          <w:rFonts w:ascii="Calibri" w:hAnsi="Calibri" w:cs="Arial"/>
          <w:sz w:val="22"/>
          <w:szCs w:val="22"/>
        </w:rPr>
        <w:t xml:space="preserve">A SWPPP template is available from the review engineer upon request. </w:t>
      </w:r>
    </w:p>
    <w:p w:rsidR="000D3A81" w:rsidRDefault="000D3A81" w:rsidP="000D3A81">
      <w:pPr>
        <w:widowControl w:val="0"/>
        <w:ind w:left="360"/>
        <w:jc w:val="both"/>
        <w:rPr>
          <w:rFonts w:ascii="Calibri" w:hAnsi="Calibri" w:cs="Arial"/>
          <w:sz w:val="22"/>
          <w:szCs w:val="22"/>
        </w:rPr>
      </w:pPr>
    </w:p>
    <w:p w:rsidR="005708D6" w:rsidRPr="005708D6" w:rsidRDefault="005708D6" w:rsidP="005708D6">
      <w:pPr>
        <w:widowControl w:val="0"/>
        <w:numPr>
          <w:ilvl w:val="0"/>
          <w:numId w:val="1"/>
        </w:numPr>
        <w:jc w:val="both"/>
        <w:rPr>
          <w:rFonts w:ascii="Calibri" w:hAnsi="Calibri" w:cs="Arial"/>
          <w:sz w:val="22"/>
          <w:szCs w:val="22"/>
        </w:rPr>
      </w:pPr>
      <w:r w:rsidRPr="00DB17B5">
        <w:rPr>
          <w:rFonts w:ascii="Calibri" w:hAnsi="Calibri" w:cs="Arial"/>
          <w:sz w:val="22"/>
          <w:szCs w:val="22"/>
        </w:rPr>
        <w:t>Please fill out the attached Project Information Tracking Sheet (PITS) and include it with the plan resubmission.</w:t>
      </w:r>
    </w:p>
    <w:p w:rsidR="00C2401F" w:rsidRDefault="00C2401F" w:rsidP="00C2401F">
      <w:pPr>
        <w:widowControl w:val="0"/>
        <w:jc w:val="both"/>
        <w:rPr>
          <w:rFonts w:ascii="Calibri" w:hAnsi="Calibri" w:cs="Arial"/>
          <w:b/>
          <w:sz w:val="22"/>
          <w:szCs w:val="22"/>
          <w:u w:val="single"/>
        </w:rPr>
      </w:pPr>
    </w:p>
    <w:p w:rsidR="00CB7EE3" w:rsidRPr="00D103DB" w:rsidRDefault="00CB7EE3" w:rsidP="00CB7EE3">
      <w:pPr>
        <w:pStyle w:val="ListParagraph"/>
        <w:numPr>
          <w:ilvl w:val="0"/>
          <w:numId w:val="1"/>
        </w:numPr>
        <w:rPr>
          <w:rFonts w:ascii="Calibri" w:hAnsi="Calibri" w:cs="Arial"/>
          <w:sz w:val="22"/>
          <w:szCs w:val="22"/>
        </w:rPr>
      </w:pPr>
      <w:r w:rsidRPr="001B56A7">
        <w:rPr>
          <w:rFonts w:ascii="Calibri" w:hAnsi="Calibri" w:cstheme="majorHAnsi"/>
          <w:bCs/>
          <w:sz w:val="22"/>
          <w:szCs w:val="22"/>
        </w:rPr>
        <w:t>It appears a public drai</w:t>
      </w:r>
      <w:r>
        <w:rPr>
          <w:rFonts w:ascii="Calibri" w:hAnsi="Calibri" w:cstheme="majorHAnsi"/>
          <w:bCs/>
          <w:sz w:val="22"/>
          <w:szCs w:val="22"/>
        </w:rPr>
        <w:t xml:space="preserve">nage easement will need to </w:t>
      </w:r>
      <w:proofErr w:type="gramStart"/>
      <w:r>
        <w:rPr>
          <w:rFonts w:ascii="Calibri" w:hAnsi="Calibri" w:cstheme="majorHAnsi"/>
          <w:bCs/>
          <w:sz w:val="22"/>
          <w:szCs w:val="22"/>
        </w:rPr>
        <w:t xml:space="preserve">be </w:t>
      </w:r>
      <w:r w:rsidRPr="001B56A7">
        <w:rPr>
          <w:rFonts w:ascii="Calibri" w:hAnsi="Calibri" w:cstheme="majorHAnsi"/>
          <w:bCs/>
          <w:sz w:val="22"/>
          <w:szCs w:val="22"/>
        </w:rPr>
        <w:t>established</w:t>
      </w:r>
      <w:proofErr w:type="gramEnd"/>
      <w:r w:rsidRPr="001B56A7">
        <w:rPr>
          <w:rFonts w:ascii="Calibri" w:hAnsi="Calibri" w:cstheme="majorHAnsi"/>
          <w:bCs/>
          <w:sz w:val="22"/>
          <w:szCs w:val="22"/>
        </w:rPr>
        <w:t xml:space="preserve"> to provide through drainage for the runoff from all public drainage.  </w:t>
      </w:r>
      <w:r>
        <w:rPr>
          <w:rFonts w:ascii="Calibri" w:hAnsi="Calibri" w:cstheme="majorHAnsi"/>
          <w:bCs/>
          <w:sz w:val="22"/>
          <w:szCs w:val="22"/>
        </w:rPr>
        <w:t xml:space="preserve">Additionally, the Hunter’s Ridge Industrial Park subdivision plan needs to </w:t>
      </w:r>
      <w:proofErr w:type="gramStart"/>
      <w:r>
        <w:rPr>
          <w:rFonts w:ascii="Calibri" w:hAnsi="Calibri" w:cstheme="majorHAnsi"/>
          <w:bCs/>
          <w:sz w:val="22"/>
          <w:szCs w:val="22"/>
        </w:rPr>
        <w:t>be amended</w:t>
      </w:r>
      <w:proofErr w:type="gramEnd"/>
      <w:r>
        <w:rPr>
          <w:rFonts w:ascii="Calibri" w:hAnsi="Calibri" w:cstheme="majorHAnsi"/>
          <w:bCs/>
          <w:sz w:val="22"/>
          <w:szCs w:val="22"/>
        </w:rPr>
        <w:t xml:space="preserve"> to include the easement through the Hanover County Planning Department.</w:t>
      </w:r>
      <w:r w:rsidRPr="001B56A7">
        <w:rPr>
          <w:rFonts w:ascii="Calibri" w:hAnsi="Calibri" w:cstheme="majorHAnsi"/>
          <w:bCs/>
          <w:sz w:val="22"/>
          <w:szCs w:val="22"/>
        </w:rPr>
        <w:t xml:space="preserve">  Public easements must be minimum 20 feet in width and executed on County format.  The drainage easement </w:t>
      </w:r>
      <w:proofErr w:type="gramStart"/>
      <w:r w:rsidRPr="001B56A7">
        <w:rPr>
          <w:rFonts w:ascii="Calibri" w:hAnsi="Calibri" w:cstheme="majorHAnsi"/>
          <w:bCs/>
          <w:sz w:val="22"/>
          <w:szCs w:val="22"/>
        </w:rPr>
        <w:t>must be labeled</w:t>
      </w:r>
      <w:proofErr w:type="gramEnd"/>
      <w:r w:rsidRPr="001B56A7">
        <w:rPr>
          <w:rFonts w:ascii="Calibri" w:hAnsi="Calibri" w:cstheme="majorHAnsi"/>
          <w:bCs/>
          <w:sz w:val="22"/>
          <w:szCs w:val="22"/>
        </w:rPr>
        <w:t xml:space="preserve"> as a “public drainage easement” on the site plan with deed book and page number clearly refer</w:t>
      </w:r>
      <w:r>
        <w:rPr>
          <w:rFonts w:ascii="Calibri" w:hAnsi="Calibri" w:cstheme="majorHAnsi"/>
          <w:bCs/>
          <w:sz w:val="22"/>
          <w:szCs w:val="22"/>
        </w:rPr>
        <w:t>enced adjacent to the easement.</w:t>
      </w:r>
    </w:p>
    <w:p w:rsidR="00B3547F" w:rsidRDefault="00B3547F" w:rsidP="00B3547F">
      <w:pPr>
        <w:pStyle w:val="ListParagraph"/>
        <w:ind w:left="360"/>
        <w:rPr>
          <w:rFonts w:ascii="Calibri" w:hAnsi="Calibri" w:cs="Arial"/>
          <w:sz w:val="22"/>
          <w:szCs w:val="22"/>
        </w:rPr>
      </w:pPr>
    </w:p>
    <w:p w:rsidR="00B3547F" w:rsidRPr="00CB7EE3" w:rsidRDefault="00B3547F" w:rsidP="00B3547F">
      <w:pPr>
        <w:pStyle w:val="ListParagraph"/>
        <w:numPr>
          <w:ilvl w:val="0"/>
          <w:numId w:val="1"/>
        </w:numPr>
        <w:rPr>
          <w:rFonts w:ascii="Calibri" w:hAnsi="Calibri" w:cs="Arial"/>
          <w:sz w:val="22"/>
          <w:szCs w:val="22"/>
        </w:rPr>
      </w:pPr>
      <w:r>
        <w:rPr>
          <w:rFonts w:ascii="Calibri" w:hAnsi="Calibri" w:cs="Arial"/>
          <w:sz w:val="22"/>
          <w:szCs w:val="22"/>
        </w:rPr>
        <w:t xml:space="preserve">It appears a letter of permission </w:t>
      </w:r>
      <w:proofErr w:type="gramStart"/>
      <w:r>
        <w:rPr>
          <w:rFonts w:ascii="Calibri" w:hAnsi="Calibri" w:cs="Arial"/>
          <w:sz w:val="22"/>
          <w:szCs w:val="22"/>
        </w:rPr>
        <w:t>will be needed</w:t>
      </w:r>
      <w:proofErr w:type="gramEnd"/>
      <w:r>
        <w:rPr>
          <w:rFonts w:ascii="Calibri" w:hAnsi="Calibri" w:cs="Arial"/>
          <w:sz w:val="22"/>
          <w:szCs w:val="22"/>
        </w:rPr>
        <w:t xml:space="preserve"> from the owner of the parcel for access and grading at the outfall.</w:t>
      </w:r>
    </w:p>
    <w:p w:rsidR="00D103DB" w:rsidRPr="00D103DB" w:rsidRDefault="00D103DB" w:rsidP="00D103DB">
      <w:pPr>
        <w:pStyle w:val="ListParagraph"/>
        <w:rPr>
          <w:rFonts w:ascii="Calibri" w:hAnsi="Calibri" w:cs="Arial"/>
          <w:sz w:val="22"/>
          <w:szCs w:val="22"/>
        </w:rPr>
      </w:pPr>
    </w:p>
    <w:p w:rsidR="00DE17A5" w:rsidRDefault="00EB3163" w:rsidP="00EB3163">
      <w:pPr>
        <w:pStyle w:val="ListParagraph"/>
        <w:numPr>
          <w:ilvl w:val="0"/>
          <w:numId w:val="1"/>
        </w:numPr>
        <w:rPr>
          <w:rFonts w:ascii="Calibri" w:hAnsi="Calibri" w:cs="Arial"/>
          <w:sz w:val="22"/>
          <w:szCs w:val="22"/>
        </w:rPr>
      </w:pPr>
      <w:r w:rsidRPr="007E2FD1">
        <w:rPr>
          <w:rFonts w:ascii="Calibri" w:hAnsi="Calibri" w:cs="Arial"/>
          <w:sz w:val="22"/>
          <w:szCs w:val="22"/>
        </w:rPr>
        <w:t>Revise drainage areas to include</w:t>
      </w:r>
      <w:r w:rsidR="00DE17A5">
        <w:rPr>
          <w:rFonts w:ascii="Calibri" w:hAnsi="Calibri" w:cs="Arial"/>
          <w:sz w:val="22"/>
          <w:szCs w:val="22"/>
        </w:rPr>
        <w:t xml:space="preserve"> the following:</w:t>
      </w:r>
    </w:p>
    <w:p w:rsidR="00DE17A5" w:rsidRDefault="00DE17A5" w:rsidP="00DE17A5">
      <w:pPr>
        <w:pStyle w:val="ListParagraph"/>
        <w:numPr>
          <w:ilvl w:val="1"/>
          <w:numId w:val="1"/>
        </w:numPr>
        <w:rPr>
          <w:rFonts w:ascii="Calibri" w:hAnsi="Calibri" w:cs="Arial"/>
          <w:sz w:val="22"/>
          <w:szCs w:val="22"/>
        </w:rPr>
      </w:pPr>
      <w:r>
        <w:rPr>
          <w:rFonts w:ascii="Calibri" w:hAnsi="Calibri" w:cs="Arial"/>
          <w:sz w:val="22"/>
          <w:szCs w:val="22"/>
        </w:rPr>
        <w:t>D</w:t>
      </w:r>
      <w:r w:rsidR="00EB3163" w:rsidRPr="007E2FD1">
        <w:rPr>
          <w:rFonts w:ascii="Calibri" w:hAnsi="Calibri" w:cs="Arial"/>
          <w:sz w:val="22"/>
          <w:szCs w:val="22"/>
        </w:rPr>
        <w:t>rainage to existing waterway to</w:t>
      </w:r>
      <w:r>
        <w:rPr>
          <w:rFonts w:ascii="Calibri" w:hAnsi="Calibri" w:cs="Arial"/>
          <w:sz w:val="22"/>
          <w:szCs w:val="22"/>
        </w:rPr>
        <w:t xml:space="preserve"> the west of proposed warehouse (C-16)</w:t>
      </w:r>
    </w:p>
    <w:p w:rsidR="00DE17A5" w:rsidRDefault="00DE17A5" w:rsidP="00DE17A5">
      <w:pPr>
        <w:pStyle w:val="ListParagraph"/>
        <w:numPr>
          <w:ilvl w:val="1"/>
          <w:numId w:val="1"/>
        </w:numPr>
        <w:rPr>
          <w:rFonts w:ascii="Calibri" w:hAnsi="Calibri" w:cs="Arial"/>
          <w:sz w:val="22"/>
          <w:szCs w:val="22"/>
        </w:rPr>
      </w:pPr>
      <w:r>
        <w:rPr>
          <w:rFonts w:ascii="Calibri" w:hAnsi="Calibri" w:cs="Arial"/>
          <w:sz w:val="22"/>
          <w:szCs w:val="22"/>
        </w:rPr>
        <w:t>D</w:t>
      </w:r>
      <w:r w:rsidR="00EB3163" w:rsidRPr="007E2FD1">
        <w:rPr>
          <w:rFonts w:ascii="Calibri" w:hAnsi="Calibri" w:cs="Arial"/>
          <w:sz w:val="22"/>
          <w:szCs w:val="22"/>
        </w:rPr>
        <w:t>rainage of all flow into site from offsite</w:t>
      </w:r>
      <w:r>
        <w:rPr>
          <w:rFonts w:ascii="Calibri" w:hAnsi="Calibri" w:cs="Arial"/>
          <w:sz w:val="22"/>
          <w:szCs w:val="22"/>
        </w:rPr>
        <w:t xml:space="preserve"> (C-16)</w:t>
      </w:r>
    </w:p>
    <w:p w:rsidR="00DE17A5" w:rsidRDefault="00DE17A5" w:rsidP="00DE17A5">
      <w:pPr>
        <w:pStyle w:val="ListParagraph"/>
        <w:numPr>
          <w:ilvl w:val="1"/>
          <w:numId w:val="1"/>
        </w:numPr>
        <w:rPr>
          <w:rFonts w:ascii="Calibri" w:hAnsi="Calibri" w:cs="Arial"/>
          <w:sz w:val="22"/>
          <w:szCs w:val="22"/>
        </w:rPr>
      </w:pPr>
      <w:r>
        <w:rPr>
          <w:rFonts w:ascii="Calibri" w:hAnsi="Calibri" w:cs="Arial"/>
          <w:sz w:val="22"/>
          <w:szCs w:val="22"/>
        </w:rPr>
        <w:t>Adjust line on south side of drainage area 10 (C-16)</w:t>
      </w:r>
    </w:p>
    <w:p w:rsidR="00B375B7" w:rsidRDefault="00B375B7" w:rsidP="00DE17A5">
      <w:pPr>
        <w:pStyle w:val="ListParagraph"/>
        <w:numPr>
          <w:ilvl w:val="1"/>
          <w:numId w:val="1"/>
        </w:numPr>
        <w:rPr>
          <w:rFonts w:ascii="Calibri" w:hAnsi="Calibri" w:cs="Arial"/>
          <w:sz w:val="22"/>
          <w:szCs w:val="22"/>
        </w:rPr>
      </w:pPr>
      <w:r>
        <w:rPr>
          <w:rFonts w:ascii="Calibri" w:hAnsi="Calibri" w:cs="Arial"/>
          <w:sz w:val="22"/>
          <w:szCs w:val="22"/>
        </w:rPr>
        <w:t>Adjust line on west side of drainage area 7 and 8 (C-16)</w:t>
      </w:r>
    </w:p>
    <w:p w:rsidR="00DE17A5" w:rsidRDefault="00DE17A5" w:rsidP="00DE17A5">
      <w:pPr>
        <w:pStyle w:val="ListParagraph"/>
        <w:numPr>
          <w:ilvl w:val="1"/>
          <w:numId w:val="1"/>
        </w:numPr>
        <w:rPr>
          <w:rFonts w:ascii="Calibri" w:hAnsi="Calibri" w:cs="Arial"/>
          <w:sz w:val="22"/>
          <w:szCs w:val="22"/>
        </w:rPr>
      </w:pPr>
      <w:r>
        <w:rPr>
          <w:rFonts w:ascii="Calibri" w:hAnsi="Calibri" w:cs="Arial"/>
          <w:sz w:val="22"/>
          <w:szCs w:val="22"/>
        </w:rPr>
        <w:t>Remove extra line in drainage area 8 on the northeast side (C-16)</w:t>
      </w:r>
    </w:p>
    <w:p w:rsidR="00EB3163" w:rsidRPr="00EB3163" w:rsidRDefault="00DE17A5" w:rsidP="00DE17A5">
      <w:pPr>
        <w:pStyle w:val="ListParagraph"/>
        <w:numPr>
          <w:ilvl w:val="1"/>
          <w:numId w:val="1"/>
        </w:numPr>
        <w:rPr>
          <w:rFonts w:ascii="Calibri" w:hAnsi="Calibri" w:cs="Arial"/>
          <w:sz w:val="22"/>
          <w:szCs w:val="22"/>
        </w:rPr>
      </w:pPr>
      <w:r>
        <w:rPr>
          <w:rFonts w:ascii="Calibri" w:hAnsi="Calibri" w:cs="Arial"/>
          <w:sz w:val="22"/>
          <w:szCs w:val="22"/>
        </w:rPr>
        <w:t>Show drainage area to</w:t>
      </w:r>
      <w:r w:rsidR="00EB3163" w:rsidRPr="007E2FD1">
        <w:rPr>
          <w:rFonts w:ascii="Calibri" w:hAnsi="Calibri" w:cs="Arial"/>
          <w:sz w:val="22"/>
          <w:szCs w:val="22"/>
        </w:rPr>
        <w:t xml:space="preserve"> </w:t>
      </w:r>
      <w:r w:rsidR="00EB3163">
        <w:rPr>
          <w:rFonts w:ascii="Calibri" w:hAnsi="Calibri" w:cs="Arial"/>
          <w:sz w:val="22"/>
          <w:szCs w:val="22"/>
        </w:rPr>
        <w:t>each</w:t>
      </w:r>
      <w:r w:rsidR="00EB3163" w:rsidRPr="007E2FD1">
        <w:rPr>
          <w:rFonts w:ascii="Calibri" w:hAnsi="Calibri" w:cs="Arial"/>
          <w:sz w:val="22"/>
          <w:szCs w:val="22"/>
        </w:rPr>
        <w:t xml:space="preserve"> </w:t>
      </w:r>
      <w:r w:rsidR="00EB3163">
        <w:rPr>
          <w:rFonts w:ascii="Calibri" w:hAnsi="Calibri" w:cs="Arial"/>
          <w:sz w:val="22"/>
          <w:szCs w:val="22"/>
        </w:rPr>
        <w:t>sediment trap</w:t>
      </w:r>
      <w:r>
        <w:rPr>
          <w:rFonts w:ascii="Calibri" w:hAnsi="Calibri" w:cs="Arial"/>
          <w:sz w:val="22"/>
          <w:szCs w:val="22"/>
        </w:rPr>
        <w:t xml:space="preserve"> (C-4</w:t>
      </w:r>
      <w:r w:rsidR="00EB3163">
        <w:rPr>
          <w:rFonts w:ascii="Calibri" w:hAnsi="Calibri" w:cs="Arial"/>
          <w:sz w:val="22"/>
          <w:szCs w:val="22"/>
        </w:rPr>
        <w:t>)</w:t>
      </w:r>
    </w:p>
    <w:p w:rsidR="00EB3163" w:rsidRPr="00EB3163" w:rsidRDefault="00EB3163" w:rsidP="00EB3163">
      <w:pPr>
        <w:pStyle w:val="ListParagraph"/>
        <w:rPr>
          <w:rFonts w:ascii="Calibri" w:hAnsi="Calibri" w:cs="Arial"/>
          <w:sz w:val="22"/>
          <w:szCs w:val="22"/>
        </w:rPr>
      </w:pPr>
    </w:p>
    <w:p w:rsidR="00DE17A5" w:rsidRDefault="0032052E" w:rsidP="00CB7EE3">
      <w:pPr>
        <w:pStyle w:val="ListParagraph"/>
        <w:numPr>
          <w:ilvl w:val="0"/>
          <w:numId w:val="1"/>
        </w:numPr>
        <w:rPr>
          <w:rFonts w:ascii="Calibri" w:hAnsi="Calibri" w:cs="Arial"/>
          <w:sz w:val="22"/>
          <w:szCs w:val="22"/>
        </w:rPr>
      </w:pPr>
      <w:r>
        <w:rPr>
          <w:rFonts w:ascii="Calibri" w:hAnsi="Calibri" w:cs="Arial"/>
          <w:sz w:val="22"/>
          <w:szCs w:val="22"/>
        </w:rPr>
        <w:t>Provide details and calculations for the following ditches:</w:t>
      </w:r>
    </w:p>
    <w:p w:rsidR="0032052E" w:rsidRDefault="0032052E" w:rsidP="0032052E">
      <w:pPr>
        <w:pStyle w:val="ListParagraph"/>
        <w:numPr>
          <w:ilvl w:val="1"/>
          <w:numId w:val="1"/>
        </w:numPr>
        <w:rPr>
          <w:rFonts w:ascii="Calibri" w:hAnsi="Calibri" w:cs="Arial"/>
          <w:sz w:val="22"/>
          <w:szCs w:val="22"/>
        </w:rPr>
      </w:pPr>
      <w:r>
        <w:rPr>
          <w:rFonts w:ascii="Calibri" w:hAnsi="Calibri" w:cs="Arial"/>
          <w:sz w:val="22"/>
          <w:szCs w:val="22"/>
        </w:rPr>
        <w:t>Ditch/Retaining Wall along north side of buildings 1 and 2</w:t>
      </w:r>
    </w:p>
    <w:p w:rsidR="0032052E" w:rsidRDefault="0032052E" w:rsidP="0032052E">
      <w:pPr>
        <w:pStyle w:val="ListParagraph"/>
        <w:numPr>
          <w:ilvl w:val="1"/>
          <w:numId w:val="1"/>
        </w:numPr>
        <w:rPr>
          <w:rFonts w:ascii="Calibri" w:hAnsi="Calibri" w:cs="Arial"/>
          <w:sz w:val="22"/>
          <w:szCs w:val="22"/>
        </w:rPr>
      </w:pPr>
      <w:r>
        <w:rPr>
          <w:rFonts w:ascii="Calibri" w:hAnsi="Calibri" w:cs="Arial"/>
          <w:sz w:val="22"/>
          <w:szCs w:val="22"/>
        </w:rPr>
        <w:t>Ditch to drop inlet A</w:t>
      </w:r>
    </w:p>
    <w:p w:rsidR="0032052E" w:rsidRDefault="0032052E" w:rsidP="0032052E">
      <w:pPr>
        <w:pStyle w:val="ListParagraph"/>
        <w:numPr>
          <w:ilvl w:val="1"/>
          <w:numId w:val="1"/>
        </w:numPr>
        <w:rPr>
          <w:rFonts w:ascii="Calibri" w:hAnsi="Calibri" w:cs="Arial"/>
          <w:sz w:val="22"/>
          <w:szCs w:val="22"/>
        </w:rPr>
      </w:pPr>
      <w:r>
        <w:rPr>
          <w:rFonts w:ascii="Calibri" w:hAnsi="Calibri" w:cs="Arial"/>
          <w:sz w:val="22"/>
          <w:szCs w:val="22"/>
        </w:rPr>
        <w:t>Ditch around the southeast corner of building 4</w:t>
      </w:r>
    </w:p>
    <w:p w:rsidR="00DE17A5" w:rsidRDefault="00DE17A5" w:rsidP="00DE17A5">
      <w:pPr>
        <w:pStyle w:val="ListParagraph"/>
        <w:ind w:left="360"/>
        <w:rPr>
          <w:rFonts w:ascii="Calibri" w:hAnsi="Calibri" w:cs="Arial"/>
          <w:sz w:val="22"/>
          <w:szCs w:val="22"/>
        </w:rPr>
      </w:pPr>
    </w:p>
    <w:p w:rsidR="0032052E" w:rsidRDefault="0032052E" w:rsidP="00CB7EE3">
      <w:pPr>
        <w:pStyle w:val="ListParagraph"/>
        <w:numPr>
          <w:ilvl w:val="0"/>
          <w:numId w:val="1"/>
        </w:numPr>
        <w:rPr>
          <w:rFonts w:ascii="Calibri" w:hAnsi="Calibri" w:cs="Arial"/>
          <w:sz w:val="22"/>
          <w:szCs w:val="22"/>
        </w:rPr>
      </w:pPr>
      <w:r>
        <w:rPr>
          <w:rFonts w:ascii="Calibri" w:hAnsi="Calibri" w:cs="Arial"/>
          <w:sz w:val="22"/>
          <w:szCs w:val="22"/>
        </w:rPr>
        <w:t>Revise drainage calculations on sheet C-14 with the following:</w:t>
      </w:r>
    </w:p>
    <w:p w:rsidR="0032052E" w:rsidRDefault="0032052E" w:rsidP="0032052E">
      <w:pPr>
        <w:pStyle w:val="ListParagraph"/>
        <w:numPr>
          <w:ilvl w:val="1"/>
          <w:numId w:val="1"/>
        </w:numPr>
        <w:rPr>
          <w:rFonts w:ascii="Calibri" w:hAnsi="Calibri" w:cs="Arial"/>
          <w:sz w:val="22"/>
          <w:szCs w:val="22"/>
        </w:rPr>
      </w:pPr>
      <w:r>
        <w:rPr>
          <w:rFonts w:ascii="Calibri" w:hAnsi="Calibri" w:cs="Arial"/>
          <w:sz w:val="22"/>
          <w:szCs w:val="22"/>
        </w:rPr>
        <w:t>Drainage area for inlet 5 should be 0.35 acres</w:t>
      </w:r>
    </w:p>
    <w:p w:rsidR="0032052E" w:rsidRDefault="0032052E" w:rsidP="0032052E">
      <w:pPr>
        <w:pStyle w:val="ListParagraph"/>
        <w:numPr>
          <w:ilvl w:val="1"/>
          <w:numId w:val="1"/>
        </w:numPr>
        <w:rPr>
          <w:rFonts w:ascii="Calibri" w:hAnsi="Calibri" w:cs="Arial"/>
          <w:sz w:val="22"/>
          <w:szCs w:val="22"/>
        </w:rPr>
      </w:pPr>
      <w:r>
        <w:rPr>
          <w:rFonts w:ascii="Calibri" w:hAnsi="Calibri" w:cs="Arial"/>
          <w:sz w:val="22"/>
          <w:szCs w:val="22"/>
        </w:rPr>
        <w:t>Drainage area for inlet 7 should be 1.22 acres</w:t>
      </w:r>
    </w:p>
    <w:p w:rsidR="0032052E" w:rsidRDefault="0032052E" w:rsidP="0032052E">
      <w:pPr>
        <w:pStyle w:val="ListParagraph"/>
        <w:numPr>
          <w:ilvl w:val="1"/>
          <w:numId w:val="1"/>
        </w:numPr>
        <w:rPr>
          <w:rFonts w:ascii="Calibri" w:hAnsi="Calibri" w:cs="Arial"/>
          <w:sz w:val="22"/>
          <w:szCs w:val="22"/>
        </w:rPr>
      </w:pPr>
      <w:r>
        <w:rPr>
          <w:rFonts w:ascii="Calibri" w:hAnsi="Calibri" w:cs="Arial"/>
          <w:sz w:val="22"/>
          <w:szCs w:val="22"/>
        </w:rPr>
        <w:t>Drainage area for inlet A not provided</w:t>
      </w:r>
    </w:p>
    <w:p w:rsidR="0032052E" w:rsidRDefault="0032052E" w:rsidP="0032052E">
      <w:pPr>
        <w:pStyle w:val="ListParagraph"/>
        <w:numPr>
          <w:ilvl w:val="1"/>
          <w:numId w:val="1"/>
        </w:numPr>
        <w:rPr>
          <w:rFonts w:ascii="Calibri" w:hAnsi="Calibri" w:cs="Arial"/>
          <w:sz w:val="22"/>
          <w:szCs w:val="22"/>
        </w:rPr>
      </w:pPr>
      <w:r>
        <w:rPr>
          <w:rFonts w:ascii="Calibri" w:hAnsi="Calibri" w:cs="Arial"/>
          <w:sz w:val="22"/>
          <w:szCs w:val="22"/>
        </w:rPr>
        <w:t>Under calculations for the 10-year storm, point 5 to point 4 drainage area should be 0.35 acres</w:t>
      </w:r>
    </w:p>
    <w:p w:rsidR="006C64F3" w:rsidRPr="00067549" w:rsidRDefault="006C64F3" w:rsidP="00067549">
      <w:pPr>
        <w:rPr>
          <w:rFonts w:ascii="Calibri" w:hAnsi="Calibri" w:cs="Arial"/>
          <w:sz w:val="22"/>
          <w:szCs w:val="22"/>
        </w:rPr>
      </w:pPr>
    </w:p>
    <w:p w:rsidR="007D2337" w:rsidRDefault="00F1170E" w:rsidP="006C64F3">
      <w:pPr>
        <w:pStyle w:val="ListParagraph"/>
        <w:numPr>
          <w:ilvl w:val="0"/>
          <w:numId w:val="1"/>
        </w:numPr>
        <w:rPr>
          <w:rFonts w:ascii="Calibri" w:hAnsi="Calibri" w:cs="Arial"/>
          <w:sz w:val="22"/>
          <w:szCs w:val="22"/>
        </w:rPr>
      </w:pPr>
      <w:r>
        <w:rPr>
          <w:rFonts w:ascii="Calibri" w:hAnsi="Calibri" w:cs="Arial"/>
          <w:sz w:val="22"/>
          <w:szCs w:val="22"/>
        </w:rPr>
        <w:t>Ensure the following are within the Limits of Disturbance (LOD):</w:t>
      </w:r>
    </w:p>
    <w:p w:rsidR="00F1170E" w:rsidRDefault="00F1170E" w:rsidP="00C2401F">
      <w:pPr>
        <w:pStyle w:val="ListParagraph"/>
        <w:numPr>
          <w:ilvl w:val="1"/>
          <w:numId w:val="3"/>
        </w:numPr>
        <w:rPr>
          <w:rFonts w:ascii="Calibri" w:hAnsi="Calibri" w:cs="Arial"/>
          <w:sz w:val="22"/>
          <w:szCs w:val="22"/>
        </w:rPr>
      </w:pPr>
      <w:r>
        <w:rPr>
          <w:rFonts w:ascii="Calibri" w:hAnsi="Calibri" w:cs="Arial"/>
          <w:sz w:val="22"/>
          <w:szCs w:val="22"/>
        </w:rPr>
        <w:t>Diversion Dike (DD)</w:t>
      </w:r>
      <w:r w:rsidR="00BE00DA">
        <w:rPr>
          <w:rFonts w:ascii="Calibri" w:hAnsi="Calibri" w:cs="Arial"/>
          <w:sz w:val="22"/>
          <w:szCs w:val="22"/>
        </w:rPr>
        <w:t xml:space="preserve"> in southeast corner on sheet C-4</w:t>
      </w:r>
    </w:p>
    <w:p w:rsidR="00BE00DA" w:rsidRDefault="00BE00DA" w:rsidP="00C2401F">
      <w:pPr>
        <w:pStyle w:val="ListParagraph"/>
        <w:numPr>
          <w:ilvl w:val="1"/>
          <w:numId w:val="3"/>
        </w:numPr>
        <w:rPr>
          <w:rFonts w:ascii="Calibri" w:hAnsi="Calibri" w:cs="Arial"/>
          <w:sz w:val="22"/>
          <w:szCs w:val="22"/>
        </w:rPr>
      </w:pPr>
      <w:r>
        <w:rPr>
          <w:rFonts w:ascii="Calibri" w:hAnsi="Calibri" w:cs="Arial"/>
          <w:sz w:val="22"/>
          <w:szCs w:val="22"/>
        </w:rPr>
        <w:t>Grading along south side of outfall on sheet C-5</w:t>
      </w:r>
    </w:p>
    <w:p w:rsidR="00BE00DA" w:rsidRDefault="00BE00DA" w:rsidP="00C2401F">
      <w:pPr>
        <w:pStyle w:val="ListParagraph"/>
        <w:numPr>
          <w:ilvl w:val="1"/>
          <w:numId w:val="3"/>
        </w:numPr>
        <w:rPr>
          <w:rFonts w:ascii="Calibri" w:hAnsi="Calibri" w:cs="Arial"/>
          <w:sz w:val="22"/>
          <w:szCs w:val="22"/>
        </w:rPr>
      </w:pPr>
      <w:r>
        <w:rPr>
          <w:rFonts w:ascii="Calibri" w:hAnsi="Calibri" w:cs="Arial"/>
          <w:sz w:val="22"/>
          <w:szCs w:val="22"/>
        </w:rPr>
        <w:t>Safety Fence (SAF) around Hunter’s Ridge Indust</w:t>
      </w:r>
      <w:r w:rsidR="00374AFA">
        <w:rPr>
          <w:rFonts w:ascii="Calibri" w:hAnsi="Calibri" w:cs="Arial"/>
          <w:sz w:val="22"/>
          <w:szCs w:val="22"/>
        </w:rPr>
        <w:t>rial Park sign on sheet C-5</w:t>
      </w:r>
    </w:p>
    <w:p w:rsidR="00BE00DA" w:rsidRPr="00F1170E" w:rsidRDefault="00BE00DA" w:rsidP="00C2401F">
      <w:pPr>
        <w:pStyle w:val="ListParagraph"/>
        <w:numPr>
          <w:ilvl w:val="1"/>
          <w:numId w:val="3"/>
        </w:numPr>
        <w:rPr>
          <w:rFonts w:ascii="Calibri" w:hAnsi="Calibri" w:cs="Arial"/>
          <w:sz w:val="22"/>
          <w:szCs w:val="22"/>
        </w:rPr>
      </w:pPr>
      <w:r>
        <w:rPr>
          <w:rFonts w:ascii="Calibri" w:hAnsi="Calibri" w:cs="Arial"/>
          <w:sz w:val="22"/>
          <w:szCs w:val="22"/>
        </w:rPr>
        <w:t xml:space="preserve">Rip-rap </w:t>
      </w:r>
      <w:r w:rsidR="00374AFA">
        <w:rPr>
          <w:rFonts w:ascii="Calibri" w:hAnsi="Calibri" w:cs="Arial"/>
          <w:sz w:val="22"/>
          <w:szCs w:val="22"/>
        </w:rPr>
        <w:t>at southwest corner of outfall (pipe outlet area) on sheet C-5 and C-9</w:t>
      </w:r>
    </w:p>
    <w:p w:rsidR="00F1170E" w:rsidRDefault="00F1170E" w:rsidP="00BF2EF9">
      <w:pPr>
        <w:widowControl w:val="0"/>
        <w:jc w:val="both"/>
        <w:rPr>
          <w:rFonts w:ascii="Calibri" w:hAnsi="Calibri" w:cs="Arial"/>
          <w:sz w:val="22"/>
          <w:szCs w:val="22"/>
        </w:rPr>
      </w:pPr>
    </w:p>
    <w:p w:rsidR="00374AFA" w:rsidRDefault="00374AFA" w:rsidP="006C64F3">
      <w:pPr>
        <w:pStyle w:val="ListParagraph"/>
        <w:numPr>
          <w:ilvl w:val="0"/>
          <w:numId w:val="1"/>
        </w:numPr>
        <w:rPr>
          <w:rFonts w:ascii="Calibri" w:hAnsi="Calibri" w:cs="Arial"/>
          <w:sz w:val="22"/>
          <w:szCs w:val="22"/>
        </w:rPr>
      </w:pPr>
      <w:r>
        <w:rPr>
          <w:rFonts w:ascii="Calibri" w:hAnsi="Calibri" w:cs="Arial"/>
          <w:sz w:val="22"/>
          <w:szCs w:val="22"/>
        </w:rPr>
        <w:t xml:space="preserve">Provide the amount of Safety Fence (SAF) in the </w:t>
      </w:r>
      <w:r w:rsidR="00303F81">
        <w:rPr>
          <w:rFonts w:ascii="Calibri" w:hAnsi="Calibri" w:cs="Arial"/>
          <w:sz w:val="22"/>
          <w:szCs w:val="22"/>
        </w:rPr>
        <w:t>Erosion</w:t>
      </w:r>
      <w:r>
        <w:rPr>
          <w:rFonts w:ascii="Calibri" w:hAnsi="Calibri" w:cs="Arial"/>
          <w:sz w:val="22"/>
          <w:szCs w:val="22"/>
        </w:rPr>
        <w:t xml:space="preserve"> </w:t>
      </w:r>
      <w:r w:rsidR="00303F81">
        <w:rPr>
          <w:rFonts w:ascii="Calibri" w:hAnsi="Calibri" w:cs="Arial"/>
          <w:sz w:val="22"/>
          <w:szCs w:val="22"/>
        </w:rPr>
        <w:t>Control Quantities list on sheet C-20.</w:t>
      </w:r>
    </w:p>
    <w:p w:rsidR="00303F81" w:rsidRDefault="00303F81" w:rsidP="00303F81">
      <w:pPr>
        <w:pStyle w:val="ListParagraph"/>
        <w:ind w:left="360"/>
        <w:rPr>
          <w:rFonts w:ascii="Calibri" w:hAnsi="Calibri" w:cs="Arial"/>
          <w:sz w:val="22"/>
          <w:szCs w:val="22"/>
        </w:rPr>
      </w:pPr>
    </w:p>
    <w:p w:rsidR="00F1161B" w:rsidRDefault="00F1161B" w:rsidP="006C64F3">
      <w:pPr>
        <w:pStyle w:val="ListParagraph"/>
        <w:numPr>
          <w:ilvl w:val="0"/>
          <w:numId w:val="1"/>
        </w:numPr>
        <w:rPr>
          <w:rFonts w:ascii="Calibri" w:hAnsi="Calibri" w:cs="Arial"/>
          <w:sz w:val="22"/>
          <w:szCs w:val="22"/>
        </w:rPr>
      </w:pPr>
      <w:r>
        <w:rPr>
          <w:rFonts w:ascii="Calibri" w:hAnsi="Calibri" w:cs="Arial"/>
          <w:sz w:val="22"/>
          <w:szCs w:val="22"/>
        </w:rPr>
        <w:t>Please update the Stormwater Management statement (Water Quality Impact Assessment) and Stormwater Runoff Considerations statement (Erosion Control Narrative) to reflect current plan design on sheet C-20.</w:t>
      </w:r>
    </w:p>
    <w:p w:rsidR="00F1161B" w:rsidRPr="00F1161B" w:rsidRDefault="00F1161B" w:rsidP="00F1161B">
      <w:pPr>
        <w:pStyle w:val="ListParagraph"/>
        <w:rPr>
          <w:rFonts w:ascii="Calibri" w:hAnsi="Calibri" w:cs="Arial"/>
          <w:sz w:val="22"/>
          <w:szCs w:val="22"/>
        </w:rPr>
      </w:pPr>
    </w:p>
    <w:p w:rsidR="00303F81" w:rsidRDefault="00303F81" w:rsidP="006C64F3">
      <w:pPr>
        <w:pStyle w:val="ListParagraph"/>
        <w:numPr>
          <w:ilvl w:val="0"/>
          <w:numId w:val="1"/>
        </w:numPr>
        <w:rPr>
          <w:rFonts w:ascii="Calibri" w:hAnsi="Calibri" w:cs="Arial"/>
          <w:sz w:val="22"/>
          <w:szCs w:val="22"/>
        </w:rPr>
      </w:pPr>
      <w:r>
        <w:rPr>
          <w:rFonts w:ascii="Calibri" w:hAnsi="Calibri" w:cs="Arial"/>
          <w:sz w:val="22"/>
          <w:szCs w:val="22"/>
        </w:rPr>
        <w:t>Please add the following to the Erosion Control Details on sheet C-21:</w:t>
      </w:r>
    </w:p>
    <w:p w:rsidR="00303F81" w:rsidRDefault="00303F81" w:rsidP="00C2401F">
      <w:pPr>
        <w:pStyle w:val="ListParagraph"/>
        <w:numPr>
          <w:ilvl w:val="1"/>
          <w:numId w:val="3"/>
        </w:numPr>
        <w:rPr>
          <w:rFonts w:ascii="Calibri" w:hAnsi="Calibri" w:cs="Arial"/>
          <w:sz w:val="22"/>
          <w:szCs w:val="22"/>
        </w:rPr>
      </w:pPr>
      <w:r>
        <w:rPr>
          <w:rFonts w:ascii="Calibri" w:hAnsi="Calibri" w:cs="Arial"/>
          <w:sz w:val="22"/>
          <w:szCs w:val="22"/>
        </w:rPr>
        <w:t>Inlet Protection (IP)</w:t>
      </w:r>
    </w:p>
    <w:p w:rsidR="00303F81" w:rsidRDefault="00303F81" w:rsidP="00C2401F">
      <w:pPr>
        <w:pStyle w:val="ListParagraph"/>
        <w:numPr>
          <w:ilvl w:val="1"/>
          <w:numId w:val="3"/>
        </w:numPr>
        <w:rPr>
          <w:rFonts w:ascii="Calibri" w:hAnsi="Calibri" w:cs="Arial"/>
          <w:sz w:val="22"/>
          <w:szCs w:val="22"/>
        </w:rPr>
      </w:pPr>
      <w:r>
        <w:rPr>
          <w:rFonts w:ascii="Calibri" w:hAnsi="Calibri" w:cs="Arial"/>
          <w:sz w:val="22"/>
          <w:szCs w:val="22"/>
        </w:rPr>
        <w:t>Outlet Protection (OP)</w:t>
      </w:r>
    </w:p>
    <w:p w:rsidR="00303F81" w:rsidRDefault="00303F81" w:rsidP="00C2401F">
      <w:pPr>
        <w:pStyle w:val="ListParagraph"/>
        <w:numPr>
          <w:ilvl w:val="1"/>
          <w:numId w:val="3"/>
        </w:numPr>
        <w:rPr>
          <w:rFonts w:ascii="Calibri" w:hAnsi="Calibri" w:cs="Arial"/>
          <w:sz w:val="22"/>
          <w:szCs w:val="22"/>
        </w:rPr>
      </w:pPr>
      <w:r>
        <w:rPr>
          <w:rFonts w:ascii="Calibri" w:hAnsi="Calibri" w:cs="Arial"/>
          <w:sz w:val="22"/>
          <w:szCs w:val="22"/>
        </w:rPr>
        <w:t>Safety Fence (SAF)</w:t>
      </w:r>
    </w:p>
    <w:p w:rsidR="00067549" w:rsidRPr="00067549" w:rsidRDefault="00067549" w:rsidP="00067549">
      <w:pPr>
        <w:rPr>
          <w:rFonts w:ascii="Calibri" w:hAnsi="Calibri" w:cs="Arial"/>
          <w:sz w:val="22"/>
          <w:szCs w:val="22"/>
        </w:rPr>
      </w:pPr>
    </w:p>
    <w:p w:rsidR="00067549" w:rsidRDefault="00067549" w:rsidP="00067549">
      <w:pPr>
        <w:pStyle w:val="ListParagraph"/>
        <w:numPr>
          <w:ilvl w:val="0"/>
          <w:numId w:val="1"/>
        </w:numPr>
        <w:rPr>
          <w:rFonts w:ascii="Calibri" w:hAnsi="Calibri" w:cs="Arial"/>
          <w:sz w:val="22"/>
          <w:szCs w:val="22"/>
        </w:rPr>
      </w:pPr>
      <w:r w:rsidRPr="00D9072B">
        <w:rPr>
          <w:rFonts w:ascii="Calibri" w:hAnsi="Calibri" w:cs="Arial"/>
          <w:sz w:val="22"/>
          <w:szCs w:val="22"/>
        </w:rPr>
        <w:t>Provide an</w:t>
      </w:r>
      <w:r>
        <w:rPr>
          <w:rFonts w:ascii="Calibri" w:hAnsi="Calibri" w:cs="Arial"/>
          <w:sz w:val="22"/>
          <w:szCs w:val="22"/>
        </w:rPr>
        <w:t xml:space="preserve"> analysis of the downstream capacity for 2-year permissible velocity and full development to outfall.  In addition, show all analysis points on plan.  Please include the following areas in analysis:</w:t>
      </w:r>
    </w:p>
    <w:p w:rsidR="00067549" w:rsidRDefault="00067549" w:rsidP="00067549">
      <w:pPr>
        <w:pStyle w:val="ListParagraph"/>
        <w:numPr>
          <w:ilvl w:val="1"/>
          <w:numId w:val="3"/>
        </w:numPr>
        <w:rPr>
          <w:rFonts w:ascii="Calibri" w:hAnsi="Calibri" w:cs="Arial"/>
          <w:sz w:val="22"/>
          <w:szCs w:val="22"/>
        </w:rPr>
      </w:pPr>
      <w:r>
        <w:rPr>
          <w:rFonts w:ascii="Calibri" w:hAnsi="Calibri" w:cs="Arial"/>
          <w:sz w:val="22"/>
          <w:szCs w:val="22"/>
        </w:rPr>
        <w:t>Trap Ditch Outfall</w:t>
      </w:r>
    </w:p>
    <w:p w:rsidR="00067549" w:rsidRDefault="00067549" w:rsidP="00067549">
      <w:pPr>
        <w:pStyle w:val="ListParagraph"/>
        <w:numPr>
          <w:ilvl w:val="1"/>
          <w:numId w:val="3"/>
        </w:numPr>
        <w:rPr>
          <w:rFonts w:ascii="Calibri" w:hAnsi="Calibri" w:cs="Arial"/>
          <w:sz w:val="22"/>
          <w:szCs w:val="22"/>
        </w:rPr>
      </w:pPr>
      <w:r>
        <w:rPr>
          <w:rFonts w:ascii="Calibri" w:hAnsi="Calibri" w:cs="Arial"/>
          <w:sz w:val="22"/>
          <w:szCs w:val="22"/>
        </w:rPr>
        <w:t>Lewistown Outfall</w:t>
      </w:r>
    </w:p>
    <w:p w:rsidR="00D9072B" w:rsidRDefault="00D9072B" w:rsidP="00D9072B">
      <w:pPr>
        <w:widowControl w:val="0"/>
        <w:jc w:val="both"/>
        <w:rPr>
          <w:rFonts w:ascii="Calibri" w:hAnsi="Calibri" w:cs="Arial"/>
          <w:b/>
          <w:sz w:val="22"/>
          <w:szCs w:val="22"/>
          <w:u w:val="single"/>
        </w:rPr>
      </w:pPr>
    </w:p>
    <w:p w:rsidR="00D9072B" w:rsidRPr="00B24B8D" w:rsidRDefault="00D9072B" w:rsidP="00D9072B">
      <w:pPr>
        <w:widowControl w:val="0"/>
        <w:jc w:val="both"/>
        <w:rPr>
          <w:rFonts w:ascii="Calibri" w:hAnsi="Calibri" w:cs="Arial"/>
          <w:sz w:val="22"/>
          <w:szCs w:val="22"/>
        </w:rPr>
      </w:pPr>
      <w:r>
        <w:rPr>
          <w:rFonts w:ascii="Calibri" w:hAnsi="Calibri" w:cs="Arial"/>
          <w:b/>
          <w:sz w:val="22"/>
          <w:szCs w:val="22"/>
          <w:u w:val="single"/>
        </w:rPr>
        <w:t>Channel Protection and Downstream I</w:t>
      </w:r>
      <w:r w:rsidRPr="00B24B8D">
        <w:rPr>
          <w:rFonts w:ascii="Calibri" w:hAnsi="Calibri" w:cs="Arial"/>
          <w:b/>
          <w:sz w:val="22"/>
          <w:szCs w:val="22"/>
          <w:u w:val="single"/>
        </w:rPr>
        <w:t>ssues</w:t>
      </w:r>
    </w:p>
    <w:p w:rsidR="00D9072B" w:rsidRDefault="00D9072B" w:rsidP="00D9072B">
      <w:pPr>
        <w:pStyle w:val="ListParagraph"/>
        <w:numPr>
          <w:ilvl w:val="0"/>
          <w:numId w:val="10"/>
        </w:numPr>
        <w:rPr>
          <w:rFonts w:ascii="Calibri" w:hAnsi="Calibri" w:cs="Arial"/>
          <w:sz w:val="22"/>
          <w:szCs w:val="22"/>
        </w:rPr>
      </w:pPr>
      <w:r w:rsidRPr="00C363ED">
        <w:rPr>
          <w:rFonts w:ascii="Calibri" w:hAnsi="Calibri" w:cs="Arial"/>
          <w:sz w:val="22"/>
          <w:szCs w:val="22"/>
        </w:rPr>
        <w:t>Please provide a drainage area map that clearly shows the location of all Permissible Velocity analysis points.  Please clearly delineate pre and post-development drainage areas to e</w:t>
      </w:r>
      <w:r>
        <w:rPr>
          <w:rFonts w:ascii="Calibri" w:hAnsi="Calibri" w:cs="Arial"/>
          <w:sz w:val="22"/>
          <w:szCs w:val="22"/>
        </w:rPr>
        <w:t>ach analysis point on the plan.</w:t>
      </w:r>
    </w:p>
    <w:p w:rsidR="00D9072B" w:rsidRPr="00253330" w:rsidRDefault="00D9072B" w:rsidP="00D9072B">
      <w:pPr>
        <w:pStyle w:val="ListParagraph"/>
        <w:rPr>
          <w:rFonts w:ascii="Calibri" w:hAnsi="Calibri" w:cs="Arial"/>
          <w:sz w:val="22"/>
          <w:szCs w:val="22"/>
        </w:rPr>
      </w:pPr>
    </w:p>
    <w:p w:rsidR="00D9072B" w:rsidRDefault="00D9072B" w:rsidP="00D9072B">
      <w:pPr>
        <w:pStyle w:val="ListParagraph"/>
        <w:numPr>
          <w:ilvl w:val="0"/>
          <w:numId w:val="10"/>
        </w:numPr>
        <w:rPr>
          <w:rFonts w:ascii="Calibri" w:hAnsi="Calibri" w:cs="Arial"/>
          <w:sz w:val="22"/>
          <w:szCs w:val="22"/>
        </w:rPr>
      </w:pPr>
      <w:r w:rsidRPr="00253330">
        <w:rPr>
          <w:rFonts w:ascii="Calibri" w:hAnsi="Calibri" w:cs="Arial"/>
          <w:sz w:val="22"/>
          <w:szCs w:val="22"/>
        </w:rPr>
        <w:t xml:space="preserve">Please provide pre and post-development 2-year velocity and depth at all natural channel analysis points.  Please reference the Hanover County Drainage Handbook for permissible velocities based on soil type.  If non-erosive velocities </w:t>
      </w:r>
      <w:proofErr w:type="gramStart"/>
      <w:r w:rsidRPr="00253330">
        <w:rPr>
          <w:rFonts w:ascii="Calibri" w:hAnsi="Calibri" w:cs="Arial"/>
          <w:sz w:val="22"/>
          <w:szCs w:val="22"/>
        </w:rPr>
        <w:t>cannot be achieved</w:t>
      </w:r>
      <w:proofErr w:type="gramEnd"/>
      <w:r w:rsidRPr="00253330">
        <w:rPr>
          <w:rFonts w:ascii="Calibri" w:hAnsi="Calibri" w:cs="Arial"/>
          <w:sz w:val="22"/>
          <w:szCs w:val="22"/>
        </w:rPr>
        <w:t>, then the 2-year post-developed peak discharge at each outfall will need to be reduced to the 2-year pre-developed peak discharge using the pre-developed drainage area and a land cover of Woods in Good Condition.</w:t>
      </w:r>
    </w:p>
    <w:p w:rsidR="00C2401F" w:rsidRDefault="00C2401F" w:rsidP="00303F81">
      <w:pPr>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3547F" w:rsidRDefault="00B3547F"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lastRenderedPageBreak/>
        <w:t>If you should have any questions concerning the detailed comments made during the review of your plans, please give me a call at 365-6181.  When resubmitting plans, please return a copy of these comments with a note stating how/where each comment was addressed.</w:t>
      </w:r>
    </w:p>
    <w:p w:rsidR="00BF2EF9" w:rsidRPr="00A05D76" w:rsidRDefault="00BF2EF9"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t>Sincerely,</w:t>
      </w:r>
    </w:p>
    <w:p w:rsidR="00BF2EF9" w:rsidRPr="00A05D76" w:rsidRDefault="00BF2EF9"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p>
    <w:p w:rsidR="00BF2EF9" w:rsidRPr="00A05D76" w:rsidRDefault="00BF2EF9" w:rsidP="00BF2EF9">
      <w:pPr>
        <w:widowControl w:val="0"/>
        <w:jc w:val="both"/>
        <w:rPr>
          <w:rFonts w:ascii="Calibri" w:hAnsi="Calibri" w:cs="Arial"/>
          <w:sz w:val="22"/>
          <w:szCs w:val="22"/>
        </w:rPr>
      </w:pP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00495CD6">
        <w:rPr>
          <w:rFonts w:ascii="Calibri" w:hAnsi="Calibri" w:cs="Arial"/>
          <w:sz w:val="22"/>
          <w:szCs w:val="22"/>
        </w:rPr>
        <w:t>Nicole Onellion, E.I.T.</w:t>
      </w:r>
    </w:p>
    <w:p w:rsidR="00BF2EF9" w:rsidRPr="00A05D76" w:rsidRDefault="00495CD6" w:rsidP="00BF2EF9">
      <w:pPr>
        <w:widowControl w:val="0"/>
        <w:jc w:val="both"/>
        <w:rPr>
          <w:rFonts w:ascii="Calibri" w:hAnsi="Calibri" w:cs="Arial"/>
          <w:sz w:val="22"/>
          <w:szCs w:val="22"/>
        </w:rPr>
      </w:pP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t>Civil Engineer I</w:t>
      </w:r>
    </w:p>
    <w:p w:rsidR="00BF2EF9" w:rsidRDefault="00BF2EF9" w:rsidP="00BF2EF9">
      <w:pPr>
        <w:widowControl w:val="0"/>
        <w:jc w:val="both"/>
        <w:rPr>
          <w:rFonts w:ascii="Calibri" w:hAnsi="Calibri" w:cs="Arial"/>
          <w:sz w:val="22"/>
          <w:szCs w:val="22"/>
        </w:rPr>
      </w:pP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r>
      <w:r w:rsidRPr="00A05D76">
        <w:rPr>
          <w:rFonts w:ascii="Calibri" w:hAnsi="Calibri" w:cs="Arial"/>
          <w:sz w:val="22"/>
          <w:szCs w:val="22"/>
        </w:rPr>
        <w:tab/>
        <w:t>Department of Public Works</w:t>
      </w:r>
    </w:p>
    <w:p w:rsidR="00AE24C0" w:rsidRPr="00A05D76" w:rsidRDefault="00AE24C0" w:rsidP="00BF2EF9">
      <w:pPr>
        <w:widowControl w:val="0"/>
        <w:jc w:val="both"/>
        <w:rPr>
          <w:rFonts w:ascii="Calibri" w:hAnsi="Calibri" w:cs="Arial"/>
          <w:sz w:val="22"/>
          <w:szCs w:val="22"/>
        </w:rPr>
      </w:pPr>
    </w:p>
    <w:p w:rsidR="00495CD6" w:rsidRDefault="00BF2EF9" w:rsidP="00BF2EF9">
      <w:pPr>
        <w:widowControl w:val="0"/>
        <w:jc w:val="both"/>
        <w:rPr>
          <w:rFonts w:ascii="Calibri" w:hAnsi="Calibri" w:cs="Arial"/>
          <w:sz w:val="22"/>
          <w:szCs w:val="22"/>
        </w:rPr>
      </w:pPr>
      <w:r w:rsidRPr="00A05D76">
        <w:rPr>
          <w:rFonts w:ascii="Calibri" w:hAnsi="Calibri" w:cs="Arial"/>
          <w:sz w:val="22"/>
          <w:szCs w:val="22"/>
        </w:rPr>
        <w:t xml:space="preserve">Cc:  </w:t>
      </w:r>
      <w:r w:rsidRPr="00A05D76">
        <w:rPr>
          <w:rFonts w:ascii="Calibri" w:hAnsi="Calibri" w:cs="Arial"/>
          <w:sz w:val="22"/>
          <w:szCs w:val="22"/>
        </w:rPr>
        <w:tab/>
      </w:r>
      <w:r w:rsidR="00495CD6">
        <w:rPr>
          <w:rFonts w:ascii="Calibri" w:hAnsi="Calibri" w:cs="Arial"/>
          <w:sz w:val="22"/>
          <w:szCs w:val="22"/>
        </w:rPr>
        <w:t>MTL Development, LLC</w:t>
      </w:r>
    </w:p>
    <w:p w:rsidR="00495CD6" w:rsidRDefault="00495CD6" w:rsidP="00BF2EF9">
      <w:pPr>
        <w:widowControl w:val="0"/>
        <w:jc w:val="both"/>
        <w:rPr>
          <w:rFonts w:ascii="Calibri" w:hAnsi="Calibri" w:cs="Arial"/>
          <w:sz w:val="22"/>
          <w:szCs w:val="22"/>
        </w:rPr>
      </w:pPr>
      <w:r>
        <w:rPr>
          <w:rFonts w:ascii="Calibri" w:hAnsi="Calibri" w:cs="Arial"/>
          <w:sz w:val="22"/>
          <w:szCs w:val="22"/>
        </w:rPr>
        <w:tab/>
        <w:t>ATTN: David Martin</w:t>
      </w:r>
    </w:p>
    <w:p w:rsidR="00495CD6" w:rsidRDefault="00495CD6" w:rsidP="00BF2EF9">
      <w:pPr>
        <w:widowControl w:val="0"/>
        <w:jc w:val="both"/>
        <w:rPr>
          <w:rFonts w:ascii="Calibri" w:hAnsi="Calibri" w:cs="Arial"/>
          <w:sz w:val="22"/>
          <w:szCs w:val="22"/>
        </w:rPr>
      </w:pPr>
      <w:r>
        <w:rPr>
          <w:rFonts w:ascii="Calibri" w:hAnsi="Calibri" w:cs="Arial"/>
          <w:sz w:val="22"/>
          <w:szCs w:val="22"/>
        </w:rPr>
        <w:tab/>
        <w:t>11250 Central Drive</w:t>
      </w:r>
    </w:p>
    <w:p w:rsidR="00BF2EF9" w:rsidRDefault="00495CD6" w:rsidP="00BF2EF9">
      <w:pPr>
        <w:widowControl w:val="0"/>
        <w:jc w:val="both"/>
        <w:rPr>
          <w:rFonts w:ascii="Calibri" w:hAnsi="Calibri" w:cs="Arial"/>
          <w:sz w:val="22"/>
          <w:szCs w:val="22"/>
        </w:rPr>
      </w:pPr>
      <w:r>
        <w:rPr>
          <w:rFonts w:ascii="Calibri" w:hAnsi="Calibri" w:cs="Arial"/>
          <w:sz w:val="22"/>
          <w:szCs w:val="22"/>
        </w:rPr>
        <w:tab/>
        <w:t>Ashland, VA 23005</w:t>
      </w:r>
      <w:r w:rsidR="00BF2EF9" w:rsidRPr="00A05D76">
        <w:rPr>
          <w:rFonts w:ascii="Calibri" w:hAnsi="Calibri" w:cs="Arial"/>
          <w:sz w:val="22"/>
          <w:szCs w:val="22"/>
        </w:rPr>
        <w:t xml:space="preserve"> </w:t>
      </w:r>
    </w:p>
    <w:p w:rsidR="00495CD6" w:rsidRPr="00A05D76" w:rsidRDefault="00495CD6" w:rsidP="00BF2EF9">
      <w:pPr>
        <w:widowControl w:val="0"/>
        <w:jc w:val="both"/>
        <w:rPr>
          <w:rFonts w:ascii="Calibri" w:hAnsi="Calibri" w:cs="Arial"/>
          <w:sz w:val="22"/>
          <w:szCs w:val="22"/>
        </w:rPr>
      </w:pPr>
    </w:p>
    <w:p w:rsidR="003A41E7" w:rsidRPr="003A41E7" w:rsidRDefault="00BF2EF9" w:rsidP="004D0AE2">
      <w:pPr>
        <w:widowControl w:val="0"/>
        <w:jc w:val="both"/>
        <w:rPr>
          <w:rFonts w:ascii="Arial" w:hAnsi="Arial" w:cs="Arial"/>
          <w:sz w:val="24"/>
        </w:rPr>
      </w:pPr>
      <w:r w:rsidRPr="00A05D76">
        <w:rPr>
          <w:rFonts w:ascii="Calibri" w:hAnsi="Calibri" w:cs="Arial"/>
          <w:sz w:val="22"/>
          <w:szCs w:val="22"/>
        </w:rPr>
        <w:tab/>
      </w:r>
      <w:r w:rsidR="00430E95">
        <w:rPr>
          <w:rFonts w:ascii="Calibri" w:hAnsi="Calibri" w:cs="Arial"/>
          <w:sz w:val="22"/>
          <w:szCs w:val="22"/>
        </w:rPr>
        <w:t>Megan Dalzell</w:t>
      </w:r>
      <w:r w:rsidRPr="00A05D76">
        <w:rPr>
          <w:rFonts w:ascii="Calibri" w:hAnsi="Calibri" w:cs="Arial"/>
          <w:sz w:val="22"/>
          <w:szCs w:val="22"/>
        </w:rPr>
        <w:t>, Planning Department</w:t>
      </w:r>
    </w:p>
    <w:sectPr w:rsidR="003A41E7" w:rsidRPr="003A41E7" w:rsidSect="009B4BEC">
      <w:footerReference w:type="default" r:id="rId11"/>
      <w:endnotePr>
        <w:numFmt w:val="decimal"/>
      </w:endnotePr>
      <w:type w:val="continuous"/>
      <w:pgSz w:w="12240" w:h="15840"/>
      <w:pgMar w:top="1440" w:right="1080" w:bottom="1440" w:left="1080" w:header="432" w:footer="144"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89B" w:rsidRDefault="007F489B" w:rsidP="00095360">
      <w:r>
        <w:separator/>
      </w:r>
    </w:p>
  </w:endnote>
  <w:endnote w:type="continuationSeparator" w:id="0">
    <w:p w:rsidR="007F489B" w:rsidRDefault="007F489B" w:rsidP="00095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2631" w:rsidRDefault="007E2631" w:rsidP="00095360">
    <w:pPr>
      <w:pStyle w:val="Heading5"/>
      <w:tabs>
        <w:tab w:val="clear" w:pos="10980"/>
        <w:tab w:val="left" w:pos="11250"/>
      </w:tabs>
      <w:ind w:left="0" w:right="270"/>
    </w:pPr>
  </w:p>
  <w:p w:rsidR="007E2631" w:rsidRDefault="007E2631" w:rsidP="00095360">
    <w:pPr>
      <w:pStyle w:val="Heading5"/>
      <w:tabs>
        <w:tab w:val="clear" w:pos="10980"/>
        <w:tab w:val="left" w:pos="11250"/>
      </w:tabs>
      <w:ind w:left="0" w:right="270"/>
    </w:pPr>
  </w:p>
  <w:p w:rsidR="00B73ECF" w:rsidRPr="007E2631" w:rsidRDefault="00B73ECF" w:rsidP="007E2631">
    <w:pPr>
      <w:pStyle w:val="Footer"/>
      <w:jc w:val="center"/>
      <w:rPr>
        <w:i/>
      </w:rPr>
    </w:pPr>
    <w:r w:rsidRPr="007E2631">
      <w:rPr>
        <w:i/>
      </w:rPr>
      <w:t>Hanover:  People, Tradition</w:t>
    </w:r>
    <w:r w:rsidR="000D3A81">
      <w:rPr>
        <w:i/>
      </w:rPr>
      <w:t>,</w:t>
    </w:r>
    <w:r w:rsidRPr="007E2631">
      <w:rPr>
        <w:i/>
      </w:rPr>
      <w:t xml:space="preserve"> and Spirit</w:t>
    </w:r>
  </w:p>
  <w:p w:rsidR="00B73ECF" w:rsidRDefault="007E2631" w:rsidP="007E2631">
    <w:pPr>
      <w:pStyle w:val="Footer"/>
      <w:jc w:val="center"/>
      <w:rPr>
        <w:noProof/>
      </w:rPr>
    </w:pPr>
    <w:r>
      <w:rPr>
        <w:noProof/>
      </w:rPr>
      <w:fldChar w:fldCharType="begin"/>
    </w:r>
    <w:r>
      <w:rPr>
        <w:noProof/>
      </w:rPr>
      <w:instrText xml:space="preserve"> PAGE   \* MERGEFORMAT </w:instrText>
    </w:r>
    <w:r>
      <w:rPr>
        <w:noProof/>
      </w:rPr>
      <w:fldChar w:fldCharType="separate"/>
    </w:r>
    <w:r w:rsidR="00AE24C0">
      <w:rPr>
        <w:noProof/>
      </w:rPr>
      <w:t>1</w:t>
    </w:r>
    <w:r>
      <w:rPr>
        <w:noProof/>
      </w:rPr>
      <w:fldChar w:fldCharType="end"/>
    </w:r>
  </w:p>
  <w:p w:rsidR="007E2631" w:rsidRDefault="007E2631" w:rsidP="007E2631">
    <w:pPr>
      <w:pStyle w:val="Footer"/>
      <w:jc w:val="cen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6308683"/>
      <w:docPartObj>
        <w:docPartGallery w:val="Page Numbers (Bottom of Page)"/>
        <w:docPartUnique/>
      </w:docPartObj>
    </w:sdtPr>
    <w:sdtEndPr>
      <w:rPr>
        <w:noProof/>
      </w:rPr>
    </w:sdtEndPr>
    <w:sdtContent>
      <w:p w:rsidR="007E2631" w:rsidRDefault="007E2631">
        <w:pPr>
          <w:pStyle w:val="Footer"/>
          <w:jc w:val="center"/>
        </w:pPr>
      </w:p>
      <w:p w:rsidR="007E2631" w:rsidRDefault="007E2631">
        <w:pPr>
          <w:pStyle w:val="Footer"/>
          <w:jc w:val="center"/>
        </w:pPr>
        <w:r>
          <w:t>Hanover: People, Tradition, and Spirit</w:t>
        </w:r>
      </w:p>
      <w:p w:rsidR="004E1D6F" w:rsidRDefault="004E1D6F">
        <w:pPr>
          <w:pStyle w:val="Footer"/>
          <w:jc w:val="center"/>
        </w:pPr>
        <w:r>
          <w:fldChar w:fldCharType="begin"/>
        </w:r>
        <w:r>
          <w:instrText xml:space="preserve"> PAGE   \* MERGEFORMAT </w:instrText>
        </w:r>
        <w:r>
          <w:fldChar w:fldCharType="separate"/>
        </w:r>
        <w:r w:rsidR="007E2631">
          <w:rPr>
            <w:noProof/>
          </w:rPr>
          <w:t>1</w:t>
        </w:r>
        <w:r>
          <w:rPr>
            <w:noProof/>
          </w:rPr>
          <w:fldChar w:fldCharType="end"/>
        </w:r>
      </w:p>
    </w:sdtContent>
  </w:sdt>
  <w:p w:rsidR="00B73ECF" w:rsidRDefault="00B73ECF" w:rsidP="0009536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8622612"/>
      <w:docPartObj>
        <w:docPartGallery w:val="Page Numbers (Bottom of Page)"/>
        <w:docPartUnique/>
      </w:docPartObj>
    </w:sdtPr>
    <w:sdtEndPr>
      <w:rPr>
        <w:noProof/>
      </w:rPr>
    </w:sdtEndPr>
    <w:sdtContent>
      <w:p w:rsidR="007E2631" w:rsidRPr="007E2631" w:rsidRDefault="007E2631" w:rsidP="007E2631">
        <w:pPr>
          <w:pStyle w:val="Footer"/>
          <w:jc w:val="center"/>
          <w:rPr>
            <w:i/>
          </w:rPr>
        </w:pPr>
        <w:r w:rsidRPr="007E2631">
          <w:rPr>
            <w:i/>
          </w:rPr>
          <w:t>Hanover: People, Tradition, and Spirit</w:t>
        </w:r>
      </w:p>
      <w:p w:rsidR="00290901" w:rsidRDefault="00290901">
        <w:pPr>
          <w:pStyle w:val="Footer"/>
          <w:jc w:val="center"/>
        </w:pPr>
        <w:r>
          <w:fldChar w:fldCharType="begin"/>
        </w:r>
        <w:r>
          <w:instrText xml:space="preserve"> PAGE   \* MERGEFORMAT </w:instrText>
        </w:r>
        <w:r>
          <w:fldChar w:fldCharType="separate"/>
        </w:r>
        <w:r w:rsidR="00AE24C0">
          <w:rPr>
            <w:noProof/>
          </w:rPr>
          <w:t>2</w:t>
        </w:r>
        <w:r>
          <w:rPr>
            <w:noProof/>
          </w:rPr>
          <w:fldChar w:fldCharType="end"/>
        </w:r>
      </w:p>
    </w:sdtContent>
  </w:sdt>
  <w:p w:rsidR="00A733F7" w:rsidRDefault="00A733F7" w:rsidP="0009536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89B" w:rsidRDefault="007F489B" w:rsidP="00095360">
      <w:r>
        <w:separator/>
      </w:r>
    </w:p>
  </w:footnote>
  <w:footnote w:type="continuationSeparator" w:id="0">
    <w:p w:rsidR="007F489B" w:rsidRDefault="007F489B" w:rsidP="00095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6E38"/>
    <w:multiLevelType w:val="hybridMultilevel"/>
    <w:tmpl w:val="1BA4DA14"/>
    <w:lvl w:ilvl="0" w:tplc="35EC05E4">
      <w:start w:val="1"/>
      <w:numFmt w:val="decimal"/>
      <w:lvlText w:val="%1."/>
      <w:lvlJc w:val="left"/>
      <w:pPr>
        <w:tabs>
          <w:tab w:val="num" w:pos="360"/>
        </w:tabs>
        <w:ind w:left="360" w:hanging="360"/>
      </w:pPr>
      <w:rPr>
        <w:rFonts w:ascii="Calibri" w:hAnsi="Calibri" w:hint="default"/>
        <w:b w:val="0"/>
        <w:sz w:val="22"/>
        <w:szCs w:val="22"/>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D0F366C"/>
    <w:multiLevelType w:val="hybridMultilevel"/>
    <w:tmpl w:val="2AEC0A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E251856"/>
    <w:multiLevelType w:val="hybridMultilevel"/>
    <w:tmpl w:val="240A0CC6"/>
    <w:lvl w:ilvl="0" w:tplc="649C1920">
      <w:start w:val="1"/>
      <w:numFmt w:val="decimal"/>
      <w:lvlText w:val="%1."/>
      <w:lvlJc w:val="left"/>
      <w:pPr>
        <w:ind w:left="360" w:hanging="360"/>
      </w:pPr>
      <w:rPr>
        <w:b w:val="0"/>
      </w:rPr>
    </w:lvl>
    <w:lvl w:ilvl="1" w:tplc="04090001">
      <w:start w:val="1"/>
      <w:numFmt w:val="bullet"/>
      <w:lvlText w:val=""/>
      <w:lvlJc w:val="left"/>
      <w:pPr>
        <w:ind w:left="1080" w:hanging="360"/>
      </w:pPr>
      <w:rPr>
        <w:rFonts w:ascii="Symbol" w:hAnsi="Symbol" w:hint="default"/>
        <w:b w:val="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70F35F5"/>
    <w:multiLevelType w:val="hybridMultilevel"/>
    <w:tmpl w:val="7972A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DD738A"/>
    <w:multiLevelType w:val="hybridMultilevel"/>
    <w:tmpl w:val="09D0E78E"/>
    <w:lvl w:ilvl="0" w:tplc="35EC05E4">
      <w:start w:val="1"/>
      <w:numFmt w:val="decimal"/>
      <w:lvlText w:val="%1."/>
      <w:lvlJc w:val="left"/>
      <w:pPr>
        <w:tabs>
          <w:tab w:val="num" w:pos="360"/>
        </w:tabs>
        <w:ind w:left="360" w:hanging="360"/>
      </w:pPr>
      <w:rPr>
        <w:rFonts w:ascii="Calibri" w:hAnsi="Calibri" w:hint="default"/>
        <w:b w:val="0"/>
        <w:sz w:val="22"/>
        <w:szCs w:val="22"/>
      </w:r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2E540D8B"/>
    <w:multiLevelType w:val="multilevel"/>
    <w:tmpl w:val="76923014"/>
    <w:lvl w:ilvl="0">
      <w:start w:val="1"/>
      <w:numFmt w:val="decimal"/>
      <w:lvlText w:val="%1."/>
      <w:lvlJc w:val="left"/>
      <w:pPr>
        <w:ind w:left="360" w:hanging="360"/>
      </w:pPr>
    </w:lvl>
    <w:lvl w:ilvl="1">
      <w:start w:val="1"/>
      <w:numFmt w:val="lowerLetter"/>
      <w:lvlText w:val="%2)"/>
      <w:lvlJc w:val="left"/>
      <w:pPr>
        <w:ind w:left="720" w:hanging="360"/>
      </w:pPr>
    </w:lvl>
    <w:lvl w:ilvl="2">
      <w:start w:val="14"/>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CC6265F"/>
    <w:multiLevelType w:val="multilevel"/>
    <w:tmpl w:val="BB22A77C"/>
    <w:lvl w:ilvl="0">
      <w:start w:val="1"/>
      <w:numFmt w:val="decimal"/>
      <w:lvlText w:val="%1."/>
      <w:lvlJc w:val="left"/>
      <w:pPr>
        <w:ind w:left="360" w:hanging="360"/>
      </w:pPr>
    </w:lvl>
    <w:lvl w:ilvl="1">
      <w:start w:val="1"/>
      <w:numFmt w:val="lowerLetter"/>
      <w:lvlText w:val="%2."/>
      <w:lvlJc w:val="left"/>
      <w:pPr>
        <w:ind w:left="720" w:hanging="360"/>
      </w:pPr>
    </w:lvl>
    <w:lvl w:ilvl="2">
      <w:start w:val="14"/>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24D375B"/>
    <w:multiLevelType w:val="hybridMultilevel"/>
    <w:tmpl w:val="BFF005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8A616C7"/>
    <w:multiLevelType w:val="hybridMultilevel"/>
    <w:tmpl w:val="10FA97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B70638B"/>
    <w:multiLevelType w:val="hybridMultilevel"/>
    <w:tmpl w:val="7C2AB32E"/>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b w:val="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 w:numId="6">
    <w:abstractNumId w:val="6"/>
  </w:num>
  <w:num w:numId="7">
    <w:abstractNumId w:val="5"/>
  </w:num>
  <w:num w:numId="8">
    <w:abstractNumId w:val="8"/>
  </w:num>
  <w:num w:numId="9">
    <w:abstractNumId w:val="1"/>
  </w:num>
  <w:num w:numId="10">
    <w:abstractNumId w:val="9"/>
  </w:num>
  <w:num w:numId="11">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552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A92"/>
    <w:rsid w:val="00001BE6"/>
    <w:rsid w:val="00003EF5"/>
    <w:rsid w:val="00024D19"/>
    <w:rsid w:val="00025B99"/>
    <w:rsid w:val="00032621"/>
    <w:rsid w:val="000359C4"/>
    <w:rsid w:val="000366AA"/>
    <w:rsid w:val="00043C09"/>
    <w:rsid w:val="00047D5E"/>
    <w:rsid w:val="00056A7E"/>
    <w:rsid w:val="000574FD"/>
    <w:rsid w:val="000653BD"/>
    <w:rsid w:val="000669CB"/>
    <w:rsid w:val="00067549"/>
    <w:rsid w:val="00076F54"/>
    <w:rsid w:val="0008356C"/>
    <w:rsid w:val="00095360"/>
    <w:rsid w:val="000C2BFC"/>
    <w:rsid w:val="000D3A81"/>
    <w:rsid w:val="000D486E"/>
    <w:rsid w:val="000F55CB"/>
    <w:rsid w:val="00100C59"/>
    <w:rsid w:val="00107FAE"/>
    <w:rsid w:val="00111160"/>
    <w:rsid w:val="00116F19"/>
    <w:rsid w:val="00147ED4"/>
    <w:rsid w:val="001511EC"/>
    <w:rsid w:val="001562FC"/>
    <w:rsid w:val="00165E22"/>
    <w:rsid w:val="00172C15"/>
    <w:rsid w:val="00173EB0"/>
    <w:rsid w:val="00175127"/>
    <w:rsid w:val="0018028E"/>
    <w:rsid w:val="001859D8"/>
    <w:rsid w:val="00192EB6"/>
    <w:rsid w:val="00193000"/>
    <w:rsid w:val="001A0C8C"/>
    <w:rsid w:val="001A375F"/>
    <w:rsid w:val="001B3DE1"/>
    <w:rsid w:val="001C4464"/>
    <w:rsid w:val="001D4843"/>
    <w:rsid w:val="001D52AD"/>
    <w:rsid w:val="001E6A2C"/>
    <w:rsid w:val="001F77BE"/>
    <w:rsid w:val="002000C0"/>
    <w:rsid w:val="002105E7"/>
    <w:rsid w:val="00216789"/>
    <w:rsid w:val="0022298F"/>
    <w:rsid w:val="002343F0"/>
    <w:rsid w:val="00250E80"/>
    <w:rsid w:val="00253330"/>
    <w:rsid w:val="002534F7"/>
    <w:rsid w:val="00264D7E"/>
    <w:rsid w:val="00265456"/>
    <w:rsid w:val="00266890"/>
    <w:rsid w:val="00272AAC"/>
    <w:rsid w:val="00281BA9"/>
    <w:rsid w:val="00282E59"/>
    <w:rsid w:val="00290901"/>
    <w:rsid w:val="002911ED"/>
    <w:rsid w:val="00294F0D"/>
    <w:rsid w:val="002957C2"/>
    <w:rsid w:val="002A0418"/>
    <w:rsid w:val="002B787E"/>
    <w:rsid w:val="002C6266"/>
    <w:rsid w:val="002C651B"/>
    <w:rsid w:val="002D0C21"/>
    <w:rsid w:val="002E52EB"/>
    <w:rsid w:val="0030220C"/>
    <w:rsid w:val="00303F81"/>
    <w:rsid w:val="0032052E"/>
    <w:rsid w:val="003462F8"/>
    <w:rsid w:val="003509DD"/>
    <w:rsid w:val="0035141D"/>
    <w:rsid w:val="00374AFA"/>
    <w:rsid w:val="00380EC0"/>
    <w:rsid w:val="00385F6C"/>
    <w:rsid w:val="00387836"/>
    <w:rsid w:val="00387B2B"/>
    <w:rsid w:val="00392907"/>
    <w:rsid w:val="00397D25"/>
    <w:rsid w:val="003A0783"/>
    <w:rsid w:val="003A2DD0"/>
    <w:rsid w:val="003A39A1"/>
    <w:rsid w:val="003A41E7"/>
    <w:rsid w:val="003A5316"/>
    <w:rsid w:val="003B3393"/>
    <w:rsid w:val="003B4936"/>
    <w:rsid w:val="003B50E4"/>
    <w:rsid w:val="003B51BF"/>
    <w:rsid w:val="003B564F"/>
    <w:rsid w:val="003B6A85"/>
    <w:rsid w:val="003C6B01"/>
    <w:rsid w:val="003D2D6C"/>
    <w:rsid w:val="003D47D3"/>
    <w:rsid w:val="003D7E5A"/>
    <w:rsid w:val="003E54CD"/>
    <w:rsid w:val="003F172B"/>
    <w:rsid w:val="00402F88"/>
    <w:rsid w:val="0040582C"/>
    <w:rsid w:val="004076B9"/>
    <w:rsid w:val="004112DF"/>
    <w:rsid w:val="00412009"/>
    <w:rsid w:val="004245E9"/>
    <w:rsid w:val="00425739"/>
    <w:rsid w:val="00425A60"/>
    <w:rsid w:val="00427938"/>
    <w:rsid w:val="00427BB4"/>
    <w:rsid w:val="004307C7"/>
    <w:rsid w:val="00430E95"/>
    <w:rsid w:val="00432162"/>
    <w:rsid w:val="00446FE7"/>
    <w:rsid w:val="00451006"/>
    <w:rsid w:val="00471574"/>
    <w:rsid w:val="00490939"/>
    <w:rsid w:val="00494AD1"/>
    <w:rsid w:val="00495CD6"/>
    <w:rsid w:val="00497E6E"/>
    <w:rsid w:val="004A7E9D"/>
    <w:rsid w:val="004C1265"/>
    <w:rsid w:val="004C7BE4"/>
    <w:rsid w:val="004D0AE2"/>
    <w:rsid w:val="004E1D6F"/>
    <w:rsid w:val="004E41C2"/>
    <w:rsid w:val="004E66A5"/>
    <w:rsid w:val="004E7AC2"/>
    <w:rsid w:val="004F6EE0"/>
    <w:rsid w:val="005076D3"/>
    <w:rsid w:val="00517F30"/>
    <w:rsid w:val="00526F45"/>
    <w:rsid w:val="00530FDC"/>
    <w:rsid w:val="005310AB"/>
    <w:rsid w:val="00542F91"/>
    <w:rsid w:val="00551622"/>
    <w:rsid w:val="005708D6"/>
    <w:rsid w:val="00573C67"/>
    <w:rsid w:val="005A0EA2"/>
    <w:rsid w:val="005B71E2"/>
    <w:rsid w:val="005C222D"/>
    <w:rsid w:val="005C40A3"/>
    <w:rsid w:val="005C545C"/>
    <w:rsid w:val="005D568A"/>
    <w:rsid w:val="005D6EC7"/>
    <w:rsid w:val="005F51AD"/>
    <w:rsid w:val="006000C4"/>
    <w:rsid w:val="00603FFB"/>
    <w:rsid w:val="00605D3F"/>
    <w:rsid w:val="00613C6F"/>
    <w:rsid w:val="006279BE"/>
    <w:rsid w:val="00646518"/>
    <w:rsid w:val="006515B6"/>
    <w:rsid w:val="00660DA5"/>
    <w:rsid w:val="006611A7"/>
    <w:rsid w:val="00662243"/>
    <w:rsid w:val="00670568"/>
    <w:rsid w:val="006830E0"/>
    <w:rsid w:val="006851EF"/>
    <w:rsid w:val="00690044"/>
    <w:rsid w:val="00695D52"/>
    <w:rsid w:val="006A2C13"/>
    <w:rsid w:val="006B4D3C"/>
    <w:rsid w:val="006B4D84"/>
    <w:rsid w:val="006B7E99"/>
    <w:rsid w:val="006C64F3"/>
    <w:rsid w:val="006E604B"/>
    <w:rsid w:val="006F4953"/>
    <w:rsid w:val="00704852"/>
    <w:rsid w:val="00714B39"/>
    <w:rsid w:val="007153E8"/>
    <w:rsid w:val="00717A53"/>
    <w:rsid w:val="00723EB7"/>
    <w:rsid w:val="00725663"/>
    <w:rsid w:val="00726D74"/>
    <w:rsid w:val="00734250"/>
    <w:rsid w:val="00734935"/>
    <w:rsid w:val="00737CAE"/>
    <w:rsid w:val="00741B80"/>
    <w:rsid w:val="00746983"/>
    <w:rsid w:val="00774816"/>
    <w:rsid w:val="00781243"/>
    <w:rsid w:val="007829F0"/>
    <w:rsid w:val="0078633A"/>
    <w:rsid w:val="00794F13"/>
    <w:rsid w:val="00795AB3"/>
    <w:rsid w:val="007967C2"/>
    <w:rsid w:val="007A6ADD"/>
    <w:rsid w:val="007D2337"/>
    <w:rsid w:val="007D61C0"/>
    <w:rsid w:val="007E2631"/>
    <w:rsid w:val="007E29BB"/>
    <w:rsid w:val="007E2FD1"/>
    <w:rsid w:val="007F4153"/>
    <w:rsid w:val="007F489B"/>
    <w:rsid w:val="007F61F9"/>
    <w:rsid w:val="007F622B"/>
    <w:rsid w:val="007F6368"/>
    <w:rsid w:val="008015FC"/>
    <w:rsid w:val="008056DB"/>
    <w:rsid w:val="00810E86"/>
    <w:rsid w:val="00816FBC"/>
    <w:rsid w:val="00817A7A"/>
    <w:rsid w:val="00820007"/>
    <w:rsid w:val="0082093E"/>
    <w:rsid w:val="00823AA4"/>
    <w:rsid w:val="00827B6A"/>
    <w:rsid w:val="00834409"/>
    <w:rsid w:val="00840B47"/>
    <w:rsid w:val="00840EF6"/>
    <w:rsid w:val="008520CB"/>
    <w:rsid w:val="00861958"/>
    <w:rsid w:val="00872B67"/>
    <w:rsid w:val="008814D6"/>
    <w:rsid w:val="00887033"/>
    <w:rsid w:val="008871A6"/>
    <w:rsid w:val="0088720F"/>
    <w:rsid w:val="008921D0"/>
    <w:rsid w:val="0089287C"/>
    <w:rsid w:val="008934AE"/>
    <w:rsid w:val="008A19F8"/>
    <w:rsid w:val="008A1EB6"/>
    <w:rsid w:val="008A21F3"/>
    <w:rsid w:val="008A29EF"/>
    <w:rsid w:val="008A7793"/>
    <w:rsid w:val="008A7B3D"/>
    <w:rsid w:val="008B49BB"/>
    <w:rsid w:val="008C1CBE"/>
    <w:rsid w:val="008C1D99"/>
    <w:rsid w:val="008C700B"/>
    <w:rsid w:val="008C7DAA"/>
    <w:rsid w:val="008D7192"/>
    <w:rsid w:val="008E3447"/>
    <w:rsid w:val="008E7196"/>
    <w:rsid w:val="008F1EAF"/>
    <w:rsid w:val="008F2490"/>
    <w:rsid w:val="008F2E3D"/>
    <w:rsid w:val="00901B3E"/>
    <w:rsid w:val="00912BA5"/>
    <w:rsid w:val="00920AFD"/>
    <w:rsid w:val="00943662"/>
    <w:rsid w:val="00945BDF"/>
    <w:rsid w:val="0095558C"/>
    <w:rsid w:val="009739DC"/>
    <w:rsid w:val="00975E0A"/>
    <w:rsid w:val="00991D36"/>
    <w:rsid w:val="00995C5C"/>
    <w:rsid w:val="009A252B"/>
    <w:rsid w:val="009A2E55"/>
    <w:rsid w:val="009A648B"/>
    <w:rsid w:val="009B0BDF"/>
    <w:rsid w:val="009B3787"/>
    <w:rsid w:val="009B4BEC"/>
    <w:rsid w:val="009C155C"/>
    <w:rsid w:val="009C1BDA"/>
    <w:rsid w:val="009E4070"/>
    <w:rsid w:val="009E4C29"/>
    <w:rsid w:val="009F02BA"/>
    <w:rsid w:val="009F050A"/>
    <w:rsid w:val="009F1D0A"/>
    <w:rsid w:val="009F2D9E"/>
    <w:rsid w:val="00A01BB8"/>
    <w:rsid w:val="00A05D76"/>
    <w:rsid w:val="00A20F6D"/>
    <w:rsid w:val="00A306C5"/>
    <w:rsid w:val="00A42845"/>
    <w:rsid w:val="00A63611"/>
    <w:rsid w:val="00A70196"/>
    <w:rsid w:val="00A72DCF"/>
    <w:rsid w:val="00A733F7"/>
    <w:rsid w:val="00A74340"/>
    <w:rsid w:val="00A773A5"/>
    <w:rsid w:val="00A774C1"/>
    <w:rsid w:val="00A802BA"/>
    <w:rsid w:val="00A9632E"/>
    <w:rsid w:val="00AA04A9"/>
    <w:rsid w:val="00AA1235"/>
    <w:rsid w:val="00AB1B50"/>
    <w:rsid w:val="00AB6658"/>
    <w:rsid w:val="00AC1060"/>
    <w:rsid w:val="00AC25B0"/>
    <w:rsid w:val="00AC2654"/>
    <w:rsid w:val="00AC3405"/>
    <w:rsid w:val="00AE24C0"/>
    <w:rsid w:val="00AE6BEC"/>
    <w:rsid w:val="00B01920"/>
    <w:rsid w:val="00B033CF"/>
    <w:rsid w:val="00B068FF"/>
    <w:rsid w:val="00B15F57"/>
    <w:rsid w:val="00B167B5"/>
    <w:rsid w:val="00B17D30"/>
    <w:rsid w:val="00B2025E"/>
    <w:rsid w:val="00B24B8D"/>
    <w:rsid w:val="00B3353E"/>
    <w:rsid w:val="00B3547F"/>
    <w:rsid w:val="00B375B7"/>
    <w:rsid w:val="00B532B1"/>
    <w:rsid w:val="00B61976"/>
    <w:rsid w:val="00B72B8F"/>
    <w:rsid w:val="00B73ECF"/>
    <w:rsid w:val="00B77D2D"/>
    <w:rsid w:val="00B81F53"/>
    <w:rsid w:val="00B84F9B"/>
    <w:rsid w:val="00B91115"/>
    <w:rsid w:val="00B93B7B"/>
    <w:rsid w:val="00BB095F"/>
    <w:rsid w:val="00BD2717"/>
    <w:rsid w:val="00BE00DA"/>
    <w:rsid w:val="00BE2F24"/>
    <w:rsid w:val="00BE724B"/>
    <w:rsid w:val="00BF0084"/>
    <w:rsid w:val="00BF13C8"/>
    <w:rsid w:val="00BF2EF9"/>
    <w:rsid w:val="00BF3CF5"/>
    <w:rsid w:val="00C050C1"/>
    <w:rsid w:val="00C2401F"/>
    <w:rsid w:val="00C363ED"/>
    <w:rsid w:val="00C43D74"/>
    <w:rsid w:val="00C46B67"/>
    <w:rsid w:val="00C56998"/>
    <w:rsid w:val="00C743AE"/>
    <w:rsid w:val="00C84C04"/>
    <w:rsid w:val="00C9032A"/>
    <w:rsid w:val="00CA0B4D"/>
    <w:rsid w:val="00CA60A7"/>
    <w:rsid w:val="00CB114B"/>
    <w:rsid w:val="00CB7EE3"/>
    <w:rsid w:val="00CC725B"/>
    <w:rsid w:val="00CE68D1"/>
    <w:rsid w:val="00D05828"/>
    <w:rsid w:val="00D103DB"/>
    <w:rsid w:val="00D1500D"/>
    <w:rsid w:val="00D15ADF"/>
    <w:rsid w:val="00D15D18"/>
    <w:rsid w:val="00D20198"/>
    <w:rsid w:val="00D203AE"/>
    <w:rsid w:val="00D31762"/>
    <w:rsid w:val="00D37171"/>
    <w:rsid w:val="00D46BF9"/>
    <w:rsid w:val="00D572FE"/>
    <w:rsid w:val="00D61EB4"/>
    <w:rsid w:val="00D72265"/>
    <w:rsid w:val="00D828E0"/>
    <w:rsid w:val="00D8333B"/>
    <w:rsid w:val="00D9072B"/>
    <w:rsid w:val="00D91DAC"/>
    <w:rsid w:val="00D95D85"/>
    <w:rsid w:val="00DC5D17"/>
    <w:rsid w:val="00DD20AE"/>
    <w:rsid w:val="00DD5FEA"/>
    <w:rsid w:val="00DE17A5"/>
    <w:rsid w:val="00DE240C"/>
    <w:rsid w:val="00DE25AB"/>
    <w:rsid w:val="00DE3AEA"/>
    <w:rsid w:val="00DE5D5A"/>
    <w:rsid w:val="00E208FA"/>
    <w:rsid w:val="00E32806"/>
    <w:rsid w:val="00E45901"/>
    <w:rsid w:val="00E4671E"/>
    <w:rsid w:val="00E51327"/>
    <w:rsid w:val="00E75032"/>
    <w:rsid w:val="00E770F7"/>
    <w:rsid w:val="00E838E5"/>
    <w:rsid w:val="00EA305D"/>
    <w:rsid w:val="00EB0A94"/>
    <w:rsid w:val="00EB1C55"/>
    <w:rsid w:val="00EB3163"/>
    <w:rsid w:val="00ED19B0"/>
    <w:rsid w:val="00ED37F8"/>
    <w:rsid w:val="00EE5FC6"/>
    <w:rsid w:val="00EF0080"/>
    <w:rsid w:val="00EF1C84"/>
    <w:rsid w:val="00EF2681"/>
    <w:rsid w:val="00F00DEC"/>
    <w:rsid w:val="00F1161B"/>
    <w:rsid w:val="00F1170E"/>
    <w:rsid w:val="00F12496"/>
    <w:rsid w:val="00F12D58"/>
    <w:rsid w:val="00F143E1"/>
    <w:rsid w:val="00F15A92"/>
    <w:rsid w:val="00F20890"/>
    <w:rsid w:val="00F22F15"/>
    <w:rsid w:val="00F27FBE"/>
    <w:rsid w:val="00F366B1"/>
    <w:rsid w:val="00F54801"/>
    <w:rsid w:val="00F601A6"/>
    <w:rsid w:val="00F67F56"/>
    <w:rsid w:val="00F71EF0"/>
    <w:rsid w:val="00F80DFA"/>
    <w:rsid w:val="00F85226"/>
    <w:rsid w:val="00F93650"/>
    <w:rsid w:val="00F94CE2"/>
    <w:rsid w:val="00F94EC0"/>
    <w:rsid w:val="00FA3D42"/>
    <w:rsid w:val="00FC23DB"/>
    <w:rsid w:val="00FD1D18"/>
    <w:rsid w:val="00FD592E"/>
    <w:rsid w:val="00FE3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55297"/>
    <o:shapelayout v:ext="edit">
      <o:idmap v:ext="edit" data="1"/>
    </o:shapelayout>
  </w:shapeDefaults>
  <w:decimalSymbol w:val="."/>
  <w:listSeparator w:val=","/>
  <w14:docId w14:val="2B0A0635"/>
  <w15:docId w15:val="{E44DD785-B5FF-4BB4-98D3-B11604030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490"/>
  </w:style>
  <w:style w:type="paragraph" w:styleId="Heading1">
    <w:name w:val="heading 1"/>
    <w:basedOn w:val="Normal"/>
    <w:next w:val="Normal"/>
    <w:qFormat/>
    <w:rsid w:val="007F622B"/>
    <w:pPr>
      <w:keepNext/>
      <w:widowControl w:val="0"/>
      <w:ind w:left="4320" w:right="720"/>
      <w:outlineLvl w:val="0"/>
    </w:pPr>
    <w:rPr>
      <w:rFonts w:ascii="Century Schoolbook" w:hAnsi="Century Schoolbook"/>
      <w:sz w:val="24"/>
    </w:rPr>
  </w:style>
  <w:style w:type="paragraph" w:styleId="Heading2">
    <w:name w:val="heading 2"/>
    <w:basedOn w:val="Normal"/>
    <w:next w:val="Normal"/>
    <w:qFormat/>
    <w:rsid w:val="007F622B"/>
    <w:pPr>
      <w:keepNext/>
      <w:widowControl w:val="0"/>
      <w:ind w:left="720" w:right="720"/>
      <w:outlineLvl w:val="1"/>
    </w:pPr>
    <w:rPr>
      <w:rFonts w:ascii="Century Schoolbook" w:hAnsi="Century Schoolbook"/>
      <w:sz w:val="24"/>
    </w:rPr>
  </w:style>
  <w:style w:type="paragraph" w:styleId="Heading3">
    <w:name w:val="heading 3"/>
    <w:basedOn w:val="Normal"/>
    <w:next w:val="Normal"/>
    <w:qFormat/>
    <w:rsid w:val="007F622B"/>
    <w:pPr>
      <w:keepNext/>
      <w:widowControl w:val="0"/>
      <w:ind w:left="720" w:right="720"/>
      <w:outlineLvl w:val="2"/>
    </w:pPr>
    <w:rPr>
      <w:rFonts w:ascii="Century Schoolbook" w:hAnsi="Century Schoolbook"/>
      <w:b/>
      <w:sz w:val="24"/>
    </w:rPr>
  </w:style>
  <w:style w:type="paragraph" w:styleId="Heading4">
    <w:name w:val="heading 4"/>
    <w:basedOn w:val="Normal"/>
    <w:next w:val="Normal"/>
    <w:qFormat/>
    <w:rsid w:val="007F622B"/>
    <w:pPr>
      <w:keepNext/>
      <w:widowControl w:val="0"/>
      <w:jc w:val="center"/>
      <w:outlineLvl w:val="3"/>
    </w:pPr>
    <w:rPr>
      <w:sz w:val="24"/>
    </w:rPr>
  </w:style>
  <w:style w:type="paragraph" w:styleId="Heading5">
    <w:name w:val="heading 5"/>
    <w:basedOn w:val="Normal"/>
    <w:next w:val="Normal"/>
    <w:qFormat/>
    <w:rsid w:val="007F622B"/>
    <w:pPr>
      <w:keepNext/>
      <w:widowControl w:val="0"/>
      <w:tabs>
        <w:tab w:val="left" w:pos="10980"/>
      </w:tabs>
      <w:ind w:left="540" w:right="630"/>
      <w:jc w:val="center"/>
      <w:outlineLvl w:val="4"/>
    </w:pPr>
    <w:rPr>
      <w:rFonts w:ascii="Century Schoolbook" w:hAnsi="Century Schoolbook"/>
      <w:i/>
      <w:iCs/>
      <w:sz w:val="18"/>
    </w:rPr>
  </w:style>
  <w:style w:type="paragraph" w:styleId="Heading6">
    <w:name w:val="heading 6"/>
    <w:basedOn w:val="Normal"/>
    <w:next w:val="Normal"/>
    <w:qFormat/>
    <w:rsid w:val="007F622B"/>
    <w:pPr>
      <w:keepNext/>
      <w:ind w:left="900"/>
      <w:outlineLvl w:val="5"/>
    </w:pPr>
    <w:rPr>
      <w:b/>
      <w:bCs/>
      <w:sz w:val="22"/>
    </w:rPr>
  </w:style>
  <w:style w:type="paragraph" w:styleId="Heading7">
    <w:name w:val="heading 7"/>
    <w:basedOn w:val="Normal"/>
    <w:next w:val="Normal"/>
    <w:qFormat/>
    <w:rsid w:val="007F622B"/>
    <w:pPr>
      <w:keepNext/>
      <w:widowControl w:val="0"/>
      <w:tabs>
        <w:tab w:val="left" w:pos="10980"/>
      </w:tabs>
      <w:ind w:right="630"/>
      <w:outlineLvl w:val="6"/>
    </w:pPr>
    <w:rPr>
      <w:b/>
      <w:bCs/>
      <w:smallCaps/>
      <w:sz w:val="16"/>
    </w:rPr>
  </w:style>
  <w:style w:type="paragraph" w:styleId="Heading8">
    <w:name w:val="heading 8"/>
    <w:basedOn w:val="Normal"/>
    <w:next w:val="Normal"/>
    <w:qFormat/>
    <w:rsid w:val="007F622B"/>
    <w:pPr>
      <w:keepNext/>
      <w:widowControl w:val="0"/>
      <w:outlineLvl w:val="7"/>
    </w:pPr>
    <w:rPr>
      <w:b/>
      <w:bCs/>
      <w:smallCaps/>
      <w:sz w:val="16"/>
    </w:rPr>
  </w:style>
  <w:style w:type="paragraph" w:styleId="Heading9">
    <w:name w:val="heading 9"/>
    <w:basedOn w:val="Normal"/>
    <w:next w:val="Normal"/>
    <w:qFormat/>
    <w:rsid w:val="007F622B"/>
    <w:pPr>
      <w:keepNext/>
      <w:widowControl w:val="0"/>
      <w:tabs>
        <w:tab w:val="left" w:pos="8640"/>
        <w:tab w:val="right" w:pos="10800"/>
        <w:tab w:val="left" w:pos="11520"/>
      </w:tabs>
      <w:jc w:val="both"/>
      <w:outlineLvl w:val="8"/>
    </w:pPr>
    <w:rPr>
      <w:b/>
      <w:bCs/>
      <w:smallCaps/>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F622B"/>
    <w:rPr>
      <w:color w:val="0000FF"/>
      <w:u w:val="single"/>
    </w:rPr>
  </w:style>
  <w:style w:type="character" w:styleId="FollowedHyperlink">
    <w:name w:val="FollowedHyperlink"/>
    <w:basedOn w:val="DefaultParagraphFont"/>
    <w:rsid w:val="007F622B"/>
    <w:rPr>
      <w:color w:val="800080"/>
      <w:u w:val="single"/>
    </w:rPr>
  </w:style>
  <w:style w:type="paragraph" w:styleId="BodyText">
    <w:name w:val="Body Text"/>
    <w:basedOn w:val="Normal"/>
    <w:rsid w:val="007F622B"/>
    <w:pPr>
      <w:autoSpaceDE w:val="0"/>
      <w:autoSpaceDN w:val="0"/>
      <w:adjustRightInd w:val="0"/>
      <w:spacing w:line="220" w:lineRule="atLeast"/>
      <w:ind w:right="-360"/>
      <w:jc w:val="both"/>
    </w:pPr>
    <w:rPr>
      <w:kern w:val="28"/>
      <w:sz w:val="32"/>
    </w:rPr>
  </w:style>
  <w:style w:type="paragraph" w:styleId="NormalWeb">
    <w:name w:val="Normal (Web)"/>
    <w:basedOn w:val="Normal"/>
    <w:rsid w:val="007F622B"/>
    <w:pPr>
      <w:spacing w:before="100" w:beforeAutospacing="1" w:after="100" w:afterAutospacing="1"/>
    </w:pPr>
    <w:rPr>
      <w:rFonts w:ascii="Arial Unicode MS" w:eastAsia="Arial Unicode MS" w:hAnsi="Arial Unicode MS" w:cs="Arial Unicode MS"/>
      <w:sz w:val="24"/>
      <w:szCs w:val="24"/>
    </w:rPr>
  </w:style>
  <w:style w:type="paragraph" w:styleId="BodyText3">
    <w:name w:val="Body Text 3"/>
    <w:basedOn w:val="Normal"/>
    <w:rsid w:val="007F622B"/>
    <w:rPr>
      <w:b/>
      <w:bCs/>
      <w:sz w:val="32"/>
      <w:szCs w:val="24"/>
    </w:rPr>
  </w:style>
  <w:style w:type="paragraph" w:styleId="BalloonText">
    <w:name w:val="Balloon Text"/>
    <w:basedOn w:val="Normal"/>
    <w:link w:val="BalloonTextChar"/>
    <w:rsid w:val="001A375F"/>
    <w:rPr>
      <w:rFonts w:ascii="Tahoma" w:hAnsi="Tahoma" w:cs="Tahoma"/>
      <w:sz w:val="16"/>
      <w:szCs w:val="16"/>
    </w:rPr>
  </w:style>
  <w:style w:type="character" w:customStyle="1" w:styleId="BalloonTextChar">
    <w:name w:val="Balloon Text Char"/>
    <w:basedOn w:val="DefaultParagraphFont"/>
    <w:link w:val="BalloonText"/>
    <w:rsid w:val="001A375F"/>
    <w:rPr>
      <w:rFonts w:ascii="Tahoma" w:hAnsi="Tahoma" w:cs="Tahoma"/>
      <w:sz w:val="16"/>
      <w:szCs w:val="16"/>
    </w:rPr>
  </w:style>
  <w:style w:type="paragraph" w:styleId="Header">
    <w:name w:val="header"/>
    <w:basedOn w:val="Normal"/>
    <w:link w:val="HeaderChar"/>
    <w:rsid w:val="00095360"/>
    <w:pPr>
      <w:tabs>
        <w:tab w:val="center" w:pos="4680"/>
        <w:tab w:val="right" w:pos="9360"/>
      </w:tabs>
    </w:pPr>
  </w:style>
  <w:style w:type="character" w:customStyle="1" w:styleId="HeaderChar">
    <w:name w:val="Header Char"/>
    <w:basedOn w:val="DefaultParagraphFont"/>
    <w:link w:val="Header"/>
    <w:rsid w:val="00095360"/>
  </w:style>
  <w:style w:type="paragraph" w:styleId="Footer">
    <w:name w:val="footer"/>
    <w:basedOn w:val="Normal"/>
    <w:link w:val="FooterChar"/>
    <w:uiPriority w:val="99"/>
    <w:rsid w:val="00095360"/>
    <w:pPr>
      <w:tabs>
        <w:tab w:val="center" w:pos="4680"/>
        <w:tab w:val="right" w:pos="9360"/>
      </w:tabs>
    </w:pPr>
  </w:style>
  <w:style w:type="character" w:customStyle="1" w:styleId="FooterChar">
    <w:name w:val="Footer Char"/>
    <w:basedOn w:val="DefaultParagraphFont"/>
    <w:link w:val="Footer"/>
    <w:uiPriority w:val="99"/>
    <w:rsid w:val="00095360"/>
  </w:style>
  <w:style w:type="paragraph" w:styleId="ListParagraph">
    <w:name w:val="List Paragraph"/>
    <w:basedOn w:val="Normal"/>
    <w:uiPriority w:val="99"/>
    <w:qFormat/>
    <w:rsid w:val="001E6A2C"/>
    <w:pPr>
      <w:ind w:left="720"/>
      <w:contextualSpacing/>
    </w:pPr>
  </w:style>
  <w:style w:type="paragraph" w:styleId="BodyTextIndent">
    <w:name w:val="Body Text Indent"/>
    <w:basedOn w:val="Normal"/>
    <w:link w:val="BodyTextIndentChar"/>
    <w:rsid w:val="00494AD1"/>
    <w:pPr>
      <w:spacing w:after="120"/>
      <w:ind w:left="360"/>
    </w:pPr>
  </w:style>
  <w:style w:type="character" w:customStyle="1" w:styleId="BodyTextIndentChar">
    <w:name w:val="Body Text Indent Char"/>
    <w:basedOn w:val="DefaultParagraphFont"/>
    <w:link w:val="BodyTextIndent"/>
    <w:rsid w:val="00494A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559355">
      <w:bodyDiv w:val="1"/>
      <w:marLeft w:val="0"/>
      <w:marRight w:val="0"/>
      <w:marTop w:val="0"/>
      <w:marBottom w:val="0"/>
      <w:divBdr>
        <w:top w:val="none" w:sz="0" w:space="0" w:color="auto"/>
        <w:left w:val="none" w:sz="0" w:space="0" w:color="auto"/>
        <w:bottom w:val="none" w:sz="0" w:space="0" w:color="auto"/>
        <w:right w:val="none" w:sz="0" w:space="0" w:color="auto"/>
      </w:divBdr>
    </w:div>
    <w:div w:id="597952162">
      <w:bodyDiv w:val="1"/>
      <w:marLeft w:val="0"/>
      <w:marRight w:val="0"/>
      <w:marTop w:val="0"/>
      <w:marBottom w:val="0"/>
      <w:divBdr>
        <w:top w:val="none" w:sz="0" w:space="0" w:color="auto"/>
        <w:left w:val="none" w:sz="0" w:space="0" w:color="auto"/>
        <w:bottom w:val="none" w:sz="0" w:space="0" w:color="auto"/>
        <w:right w:val="none" w:sz="0" w:space="0" w:color="auto"/>
      </w:divBdr>
    </w:div>
    <w:div w:id="708838508">
      <w:bodyDiv w:val="1"/>
      <w:marLeft w:val="0"/>
      <w:marRight w:val="0"/>
      <w:marTop w:val="0"/>
      <w:marBottom w:val="0"/>
      <w:divBdr>
        <w:top w:val="none" w:sz="0" w:space="0" w:color="auto"/>
        <w:left w:val="none" w:sz="0" w:space="0" w:color="auto"/>
        <w:bottom w:val="none" w:sz="0" w:space="0" w:color="auto"/>
        <w:right w:val="none" w:sz="0" w:space="0" w:color="auto"/>
      </w:divBdr>
    </w:div>
    <w:div w:id="1043749229">
      <w:bodyDiv w:val="1"/>
      <w:marLeft w:val="0"/>
      <w:marRight w:val="0"/>
      <w:marTop w:val="0"/>
      <w:marBottom w:val="0"/>
      <w:divBdr>
        <w:top w:val="none" w:sz="0" w:space="0" w:color="auto"/>
        <w:left w:val="none" w:sz="0" w:space="0" w:color="auto"/>
        <w:bottom w:val="none" w:sz="0" w:space="0" w:color="auto"/>
        <w:right w:val="none" w:sz="0" w:space="0" w:color="auto"/>
      </w:divBdr>
    </w:div>
    <w:div w:id="1291593763">
      <w:bodyDiv w:val="1"/>
      <w:marLeft w:val="0"/>
      <w:marRight w:val="0"/>
      <w:marTop w:val="0"/>
      <w:marBottom w:val="0"/>
      <w:divBdr>
        <w:top w:val="none" w:sz="0" w:space="0" w:color="auto"/>
        <w:left w:val="none" w:sz="0" w:space="0" w:color="auto"/>
        <w:bottom w:val="none" w:sz="0" w:space="0" w:color="auto"/>
        <w:right w:val="none" w:sz="0" w:space="0" w:color="auto"/>
      </w:divBdr>
    </w:div>
    <w:div w:id="1880122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ujdz\Local%20Settings\Temporary%20Internet%20Files\OLK1\2005%20LTRHEAD-%20new%20DCA%202-24-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A090A-F611-4B6E-9709-934764F8D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2005 LTRHEAD- new DCA 2-24-05</Template>
  <TotalTime>858</TotalTime>
  <Pages>4</Pages>
  <Words>1270</Words>
  <Characters>7239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BOARD OF SUPERVISORS</vt:lpstr>
    </vt:vector>
  </TitlesOfParts>
  <Company>Hanover County, Virginia</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SUPERVISORS</dc:title>
  <dc:creator>template</dc:creator>
  <cp:lastModifiedBy>Onellion, Nicole R.</cp:lastModifiedBy>
  <cp:revision>36</cp:revision>
  <cp:lastPrinted>2015-09-09T11:54:00Z</cp:lastPrinted>
  <dcterms:created xsi:type="dcterms:W3CDTF">2019-01-07T21:29:00Z</dcterms:created>
  <dcterms:modified xsi:type="dcterms:W3CDTF">2019-09-09T16:31:00Z</dcterms:modified>
</cp:coreProperties>
</file>