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4CE2" w:rsidRPr="00283ADB" w:rsidRDefault="00F94CE2" w:rsidP="00F94CE2">
      <w:pPr>
        <w:widowControl w:val="0"/>
        <w:ind w:left="360"/>
        <w:jc w:val="both"/>
        <w:rPr>
          <w:rFonts w:ascii="Calibri" w:hAnsi="Calibri"/>
          <w:sz w:val="6"/>
        </w:rPr>
      </w:pPr>
    </w:p>
    <w:p w:rsidR="00F94CE2" w:rsidRPr="00283ADB" w:rsidRDefault="00F94CE2" w:rsidP="00F94CE2">
      <w:pPr>
        <w:widowControl w:val="0"/>
        <w:rPr>
          <w:rFonts w:ascii="Calibri" w:hAnsi="Calibri"/>
          <w:b/>
          <w:bCs/>
          <w:smallCaps/>
        </w:rPr>
      </w:pPr>
      <w:r w:rsidRPr="00283ADB">
        <w:rPr>
          <w:rFonts w:ascii="Calibri" w:hAnsi="Calibri"/>
          <w:b/>
          <w:bCs/>
          <w:smallCaps/>
          <w:sz w:val="18"/>
        </w:rPr>
        <w:t xml:space="preserve">        </w:t>
      </w:r>
      <w:r w:rsidRPr="00283ADB">
        <w:rPr>
          <w:rFonts w:ascii="Calibri" w:hAnsi="Calibri"/>
          <w:b/>
          <w:bCs/>
          <w:smallCaps/>
          <w:sz w:val="18"/>
          <w:szCs w:val="18"/>
        </w:rPr>
        <w:t>Board of Supervisors</w:t>
      </w:r>
      <w:r w:rsidRPr="00283ADB">
        <w:rPr>
          <w:rFonts w:ascii="Calibri" w:hAnsi="Calibri"/>
          <w:b/>
          <w:bCs/>
          <w:smallCaps/>
        </w:rPr>
        <w:tab/>
      </w:r>
    </w:p>
    <w:p w:rsidR="00F94CE2" w:rsidRPr="00283ADB" w:rsidRDefault="00F94CE2" w:rsidP="00F94CE2">
      <w:pPr>
        <w:widowControl w:val="0"/>
        <w:rPr>
          <w:rFonts w:ascii="Calibri" w:hAnsi="Calibri"/>
          <w:sz w:val="6"/>
          <w:szCs w:val="6"/>
        </w:rPr>
      </w:pPr>
      <w:r w:rsidRPr="00283ADB">
        <w:rPr>
          <w:rFonts w:ascii="Calibri" w:hAnsi="Calibri"/>
          <w:b/>
          <w:bCs/>
          <w:smallCaps/>
          <w:sz w:val="18"/>
          <w:szCs w:val="18"/>
        </w:rPr>
        <w:tab/>
      </w:r>
      <w:r w:rsidRPr="00283ADB">
        <w:rPr>
          <w:rFonts w:ascii="Calibri" w:hAnsi="Calibri"/>
          <w:b/>
          <w:bCs/>
          <w:smallCaps/>
          <w:sz w:val="18"/>
          <w:szCs w:val="18"/>
        </w:rPr>
        <w:tab/>
      </w:r>
      <w:r w:rsidRPr="00283ADB">
        <w:rPr>
          <w:rFonts w:ascii="Calibri" w:hAnsi="Calibri"/>
          <w:b/>
          <w:bCs/>
          <w:smallCaps/>
          <w:sz w:val="18"/>
          <w:szCs w:val="18"/>
        </w:rPr>
        <w:tab/>
      </w:r>
      <w:r w:rsidRPr="00283ADB">
        <w:rPr>
          <w:rFonts w:ascii="Calibri" w:hAnsi="Calibri"/>
          <w:b/>
          <w:bCs/>
          <w:smallCaps/>
          <w:sz w:val="18"/>
          <w:szCs w:val="18"/>
        </w:rPr>
        <w:tab/>
      </w:r>
      <w:r w:rsidRPr="00283ADB">
        <w:rPr>
          <w:rFonts w:ascii="Calibri" w:hAnsi="Calibri"/>
          <w:b/>
          <w:bCs/>
          <w:smallCaps/>
          <w:sz w:val="18"/>
          <w:szCs w:val="18"/>
        </w:rPr>
        <w:tab/>
      </w:r>
      <w:r w:rsidRPr="00283ADB">
        <w:rPr>
          <w:rFonts w:ascii="Calibri" w:hAnsi="Calibri"/>
          <w:b/>
          <w:bCs/>
          <w:smallCaps/>
          <w:sz w:val="18"/>
          <w:szCs w:val="18"/>
        </w:rPr>
        <w:tab/>
        <w:t xml:space="preserve">                                                               </w:t>
      </w:r>
    </w:p>
    <w:tbl>
      <w:tblPr>
        <w:tblW w:w="0" w:type="auto"/>
        <w:tblInd w:w="288" w:type="dxa"/>
        <w:tblLayout w:type="fixed"/>
        <w:tblLook w:val="0000" w:firstRow="0" w:lastRow="0" w:firstColumn="0" w:lastColumn="0" w:noHBand="0" w:noVBand="0"/>
      </w:tblPr>
      <w:tblGrid>
        <w:gridCol w:w="3690"/>
        <w:gridCol w:w="3600"/>
        <w:gridCol w:w="3960"/>
      </w:tblGrid>
      <w:tr w:rsidR="00F94CE2" w:rsidRPr="00283ADB" w:rsidTr="006158FA">
        <w:trPr>
          <w:cantSplit/>
          <w:trHeight w:val="279"/>
        </w:trPr>
        <w:tc>
          <w:tcPr>
            <w:tcW w:w="3690" w:type="dxa"/>
          </w:tcPr>
          <w:p w:rsidR="00F94CE2" w:rsidRPr="00283ADB" w:rsidRDefault="00F94CE2" w:rsidP="006158FA">
            <w:pPr>
              <w:pStyle w:val="Heading8"/>
              <w:rPr>
                <w:rFonts w:ascii="Calibri" w:hAnsi="Calibri" w:cstheme="majorHAnsi"/>
                <w:b w:val="0"/>
                <w:smallCaps w:val="0"/>
                <w:szCs w:val="16"/>
              </w:rPr>
            </w:pPr>
            <w:r>
              <w:rPr>
                <w:rFonts w:ascii="Calibri" w:hAnsi="Calibri" w:cstheme="majorHAnsi"/>
                <w:bCs w:val="0"/>
                <w:szCs w:val="12"/>
              </w:rPr>
              <w:t>W. Canova Peterson</w:t>
            </w:r>
            <w:r>
              <w:rPr>
                <w:rFonts w:ascii="Calibri" w:hAnsi="Calibri" w:cstheme="majorHAnsi"/>
              </w:rPr>
              <w:t xml:space="preserve">, </w:t>
            </w:r>
            <w:r w:rsidRPr="00283ADB">
              <w:rPr>
                <w:rFonts w:ascii="Calibri" w:hAnsi="Calibri" w:cstheme="majorHAnsi"/>
                <w:szCs w:val="16"/>
              </w:rPr>
              <w:t>Chairman</w:t>
            </w:r>
          </w:p>
          <w:p w:rsidR="00F94CE2" w:rsidRPr="00283ADB" w:rsidRDefault="00F94CE2" w:rsidP="006158FA">
            <w:pPr>
              <w:widowControl w:val="0"/>
              <w:tabs>
                <w:tab w:val="left" w:pos="10980"/>
              </w:tabs>
              <w:ind w:right="630"/>
              <w:rPr>
                <w:rFonts w:ascii="Calibri" w:hAnsi="Calibri" w:cstheme="majorHAnsi"/>
                <w:sz w:val="24"/>
              </w:rPr>
            </w:pPr>
            <w:r w:rsidRPr="00283ADB">
              <w:rPr>
                <w:rFonts w:ascii="Calibri" w:hAnsi="Calibri" w:cstheme="majorHAnsi"/>
                <w:smallCaps/>
                <w:sz w:val="16"/>
                <w:szCs w:val="16"/>
              </w:rPr>
              <w:t xml:space="preserve"> </w:t>
            </w:r>
            <w:r>
              <w:rPr>
                <w:rFonts w:ascii="Calibri" w:hAnsi="Calibri" w:cstheme="majorHAnsi"/>
                <w:smallCaps/>
                <w:sz w:val="16"/>
                <w:szCs w:val="16"/>
              </w:rPr>
              <w:t>Mechanicsville</w:t>
            </w:r>
            <w:r w:rsidRPr="00283ADB">
              <w:rPr>
                <w:rFonts w:ascii="Calibri" w:hAnsi="Calibri" w:cstheme="majorHAnsi"/>
                <w:smallCaps/>
                <w:sz w:val="16"/>
              </w:rPr>
              <w:t xml:space="preserve"> District</w:t>
            </w:r>
          </w:p>
        </w:tc>
        <w:tc>
          <w:tcPr>
            <w:tcW w:w="3600" w:type="dxa"/>
            <w:vMerge w:val="restart"/>
          </w:tcPr>
          <w:p w:rsidR="00F94CE2" w:rsidRPr="00283ADB" w:rsidRDefault="00F94CE2" w:rsidP="006158FA">
            <w:pPr>
              <w:widowControl w:val="0"/>
              <w:jc w:val="center"/>
              <w:rPr>
                <w:rFonts w:ascii="Calibri" w:hAnsi="Calibri"/>
                <w:i/>
                <w:smallCaps/>
                <w:sz w:val="16"/>
                <w:szCs w:val="16"/>
              </w:rPr>
            </w:pPr>
            <w:r w:rsidRPr="00283ADB">
              <w:rPr>
                <w:rFonts w:ascii="Calibri" w:hAnsi="Calibri"/>
                <w:noProof/>
              </w:rPr>
              <w:drawing>
                <wp:inline distT="0" distB="0" distL="0" distR="0" wp14:anchorId="09168BEF" wp14:editId="4102FF67">
                  <wp:extent cx="2170430" cy="1121410"/>
                  <wp:effectExtent l="19050" t="0" r="127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t="13045" b="9785"/>
                          <a:stretch>
                            <a:fillRect/>
                          </a:stretch>
                        </pic:blipFill>
                        <pic:spPr bwMode="auto">
                          <a:xfrm>
                            <a:off x="0" y="0"/>
                            <a:ext cx="2170430" cy="1121410"/>
                          </a:xfrm>
                          <a:prstGeom prst="rect">
                            <a:avLst/>
                          </a:prstGeom>
                          <a:noFill/>
                          <a:ln w="9525">
                            <a:noFill/>
                            <a:miter lim="800000"/>
                            <a:headEnd/>
                            <a:tailEnd/>
                          </a:ln>
                        </pic:spPr>
                      </pic:pic>
                    </a:graphicData>
                  </a:graphic>
                </wp:inline>
              </w:drawing>
            </w:r>
            <w:smartTag w:uri="urn:schemas-microsoft-com:office:smarttags" w:element="place">
              <w:smartTag w:uri="urn:schemas-microsoft-com:office:smarttags" w:element="State">
                <w:r w:rsidRPr="00283ADB">
                  <w:rPr>
                    <w:rFonts w:ascii="Calibri" w:hAnsi="Calibri"/>
                    <w:i/>
                    <w:smallCaps/>
                    <w:sz w:val="16"/>
                    <w:szCs w:val="16"/>
                  </w:rPr>
                  <w:t>Hanover</w:t>
                </w:r>
              </w:smartTag>
            </w:smartTag>
            <w:r w:rsidRPr="00283ADB">
              <w:rPr>
                <w:rFonts w:ascii="Calibri" w:hAnsi="Calibri"/>
                <w:i/>
                <w:smallCaps/>
                <w:sz w:val="16"/>
                <w:szCs w:val="16"/>
              </w:rPr>
              <w:t xml:space="preserve"> Courthouse</w:t>
            </w:r>
          </w:p>
          <w:p w:rsidR="00F94CE2" w:rsidRPr="00283ADB" w:rsidRDefault="00F94CE2" w:rsidP="006158FA">
            <w:pPr>
              <w:widowControl w:val="0"/>
              <w:rPr>
                <w:rFonts w:ascii="Calibri" w:hAnsi="Calibri"/>
                <w:caps/>
                <w:sz w:val="16"/>
              </w:rPr>
            </w:pPr>
          </w:p>
        </w:tc>
        <w:tc>
          <w:tcPr>
            <w:tcW w:w="3960" w:type="dxa"/>
          </w:tcPr>
          <w:p w:rsidR="00F94CE2" w:rsidRPr="00283ADB" w:rsidRDefault="00F94CE2" w:rsidP="006158FA">
            <w:pPr>
              <w:pStyle w:val="Heading7"/>
              <w:ind w:right="0"/>
              <w:jc w:val="right"/>
              <w:rPr>
                <w:rFonts w:ascii="Calibri" w:hAnsi="Calibri"/>
                <w:sz w:val="18"/>
                <w:szCs w:val="18"/>
              </w:rPr>
            </w:pPr>
            <w:r w:rsidRPr="00283ADB">
              <w:rPr>
                <w:rFonts w:ascii="Calibri" w:hAnsi="Calibri"/>
                <w:sz w:val="18"/>
                <w:szCs w:val="18"/>
              </w:rPr>
              <w:t>Department of Public Works</w:t>
            </w:r>
          </w:p>
        </w:tc>
      </w:tr>
      <w:tr w:rsidR="00F94CE2" w:rsidRPr="00283ADB" w:rsidTr="006158FA">
        <w:trPr>
          <w:cantSplit/>
          <w:trHeight w:val="405"/>
        </w:trPr>
        <w:tc>
          <w:tcPr>
            <w:tcW w:w="3690" w:type="dxa"/>
          </w:tcPr>
          <w:p w:rsidR="00F94CE2" w:rsidRPr="00283ADB" w:rsidRDefault="00F94CE2" w:rsidP="006158FA">
            <w:pPr>
              <w:pStyle w:val="Heading8"/>
              <w:rPr>
                <w:rFonts w:ascii="Calibri" w:hAnsi="Calibri" w:cstheme="majorHAnsi"/>
                <w:sz w:val="8"/>
                <w:szCs w:val="8"/>
              </w:rPr>
            </w:pPr>
          </w:p>
          <w:p w:rsidR="00F94CE2" w:rsidRPr="00283ADB" w:rsidRDefault="00F94CE2" w:rsidP="006158FA">
            <w:pPr>
              <w:pStyle w:val="Heading7"/>
              <w:rPr>
                <w:rFonts w:ascii="Calibri" w:hAnsi="Calibri" w:cstheme="majorHAnsi"/>
                <w:b w:val="0"/>
                <w:bCs w:val="0"/>
                <w:smallCaps w:val="0"/>
                <w:szCs w:val="16"/>
              </w:rPr>
            </w:pPr>
            <w:r>
              <w:rPr>
                <w:rFonts w:ascii="Calibri" w:hAnsi="Calibri" w:cstheme="majorHAnsi"/>
                <w:bCs w:val="0"/>
                <w:szCs w:val="12"/>
              </w:rPr>
              <w:t xml:space="preserve">Scott A. Wyatt, </w:t>
            </w:r>
            <w:r w:rsidRPr="00283ADB">
              <w:rPr>
                <w:rFonts w:ascii="Calibri" w:hAnsi="Calibri" w:cstheme="majorHAnsi"/>
                <w:szCs w:val="16"/>
              </w:rPr>
              <w:t>Vice-Chairman</w:t>
            </w:r>
          </w:p>
          <w:p w:rsidR="00F94CE2" w:rsidRPr="00283ADB" w:rsidRDefault="00F94CE2" w:rsidP="006158FA">
            <w:pPr>
              <w:widowControl w:val="0"/>
              <w:rPr>
                <w:rFonts w:ascii="Calibri" w:hAnsi="Calibri" w:cstheme="majorHAnsi"/>
                <w:smallCaps/>
                <w:sz w:val="16"/>
                <w:szCs w:val="16"/>
              </w:rPr>
            </w:pPr>
            <w:r>
              <w:rPr>
                <w:rFonts w:ascii="Calibri" w:hAnsi="Calibri" w:cstheme="majorHAnsi"/>
                <w:smallCaps/>
                <w:sz w:val="16"/>
              </w:rPr>
              <w:t>Cold Harbor</w:t>
            </w:r>
            <w:r w:rsidRPr="00283ADB">
              <w:rPr>
                <w:rFonts w:ascii="Calibri" w:hAnsi="Calibri" w:cstheme="majorHAnsi"/>
                <w:smallCaps/>
                <w:sz w:val="16"/>
              </w:rPr>
              <w:t xml:space="preserve"> District</w:t>
            </w:r>
          </w:p>
        </w:tc>
        <w:tc>
          <w:tcPr>
            <w:tcW w:w="3600" w:type="dxa"/>
            <w:vMerge/>
          </w:tcPr>
          <w:p w:rsidR="00F94CE2" w:rsidRPr="00283ADB" w:rsidRDefault="00F94CE2" w:rsidP="006158FA">
            <w:pPr>
              <w:widowControl w:val="0"/>
              <w:jc w:val="both"/>
              <w:rPr>
                <w:rFonts w:ascii="Calibri" w:hAnsi="Calibri"/>
                <w:sz w:val="24"/>
              </w:rPr>
            </w:pPr>
          </w:p>
        </w:tc>
        <w:tc>
          <w:tcPr>
            <w:tcW w:w="3960" w:type="dxa"/>
          </w:tcPr>
          <w:p w:rsidR="00F94CE2" w:rsidRPr="00283ADB" w:rsidRDefault="00F94CE2" w:rsidP="006158FA">
            <w:pPr>
              <w:pStyle w:val="Heading7"/>
              <w:ind w:right="0"/>
              <w:jc w:val="right"/>
              <w:rPr>
                <w:rFonts w:ascii="Calibri" w:hAnsi="Calibri"/>
                <w:sz w:val="8"/>
                <w:szCs w:val="8"/>
              </w:rPr>
            </w:pPr>
          </w:p>
          <w:p w:rsidR="00F94CE2" w:rsidRPr="00283ADB" w:rsidRDefault="00F94CE2" w:rsidP="006158FA">
            <w:pPr>
              <w:pStyle w:val="Heading7"/>
              <w:ind w:right="0"/>
              <w:jc w:val="right"/>
              <w:rPr>
                <w:rFonts w:ascii="Calibri" w:hAnsi="Calibri"/>
              </w:rPr>
            </w:pPr>
            <w:r w:rsidRPr="00283ADB">
              <w:rPr>
                <w:rFonts w:ascii="Calibri" w:hAnsi="Calibri"/>
              </w:rPr>
              <w:t>J. Michael Flagg, P.E., Director</w:t>
            </w:r>
          </w:p>
          <w:p w:rsidR="00F94CE2" w:rsidRPr="00283ADB" w:rsidRDefault="00F94CE2" w:rsidP="006158FA">
            <w:pPr>
              <w:pStyle w:val="Heading7"/>
              <w:ind w:right="0"/>
              <w:jc w:val="right"/>
              <w:rPr>
                <w:rFonts w:ascii="Calibri" w:hAnsi="Calibri"/>
              </w:rPr>
            </w:pPr>
            <w:r w:rsidRPr="00283ADB">
              <w:rPr>
                <w:rFonts w:ascii="Calibri" w:hAnsi="Calibri"/>
              </w:rPr>
              <w:t>W. R. Hardman, III, P.E., Deputy Director</w:t>
            </w:r>
          </w:p>
        </w:tc>
      </w:tr>
      <w:tr w:rsidR="00F94CE2" w:rsidRPr="00283ADB" w:rsidTr="006158FA">
        <w:trPr>
          <w:cantSplit/>
          <w:trHeight w:val="81"/>
        </w:trPr>
        <w:tc>
          <w:tcPr>
            <w:tcW w:w="3690" w:type="dxa"/>
          </w:tcPr>
          <w:p w:rsidR="00F94CE2" w:rsidRPr="00283ADB" w:rsidRDefault="00F94CE2" w:rsidP="006158FA">
            <w:pPr>
              <w:widowControl w:val="0"/>
              <w:rPr>
                <w:rFonts w:ascii="Calibri" w:hAnsi="Calibri" w:cstheme="majorHAnsi"/>
                <w:smallCaps/>
                <w:sz w:val="8"/>
                <w:szCs w:val="8"/>
              </w:rPr>
            </w:pPr>
          </w:p>
        </w:tc>
        <w:tc>
          <w:tcPr>
            <w:tcW w:w="3600" w:type="dxa"/>
            <w:vMerge/>
          </w:tcPr>
          <w:p w:rsidR="00F94CE2" w:rsidRPr="00283ADB" w:rsidRDefault="00F94CE2" w:rsidP="006158FA">
            <w:pPr>
              <w:widowControl w:val="0"/>
              <w:jc w:val="both"/>
              <w:rPr>
                <w:rFonts w:ascii="Calibri" w:hAnsi="Calibri"/>
                <w:sz w:val="24"/>
              </w:rPr>
            </w:pPr>
          </w:p>
        </w:tc>
        <w:tc>
          <w:tcPr>
            <w:tcW w:w="3960" w:type="dxa"/>
          </w:tcPr>
          <w:p w:rsidR="00F94CE2" w:rsidRPr="00283ADB" w:rsidRDefault="00F94CE2" w:rsidP="006158FA">
            <w:pPr>
              <w:pStyle w:val="Heading7"/>
              <w:ind w:right="0"/>
              <w:jc w:val="right"/>
              <w:rPr>
                <w:rFonts w:ascii="Calibri" w:hAnsi="Calibri"/>
                <w:sz w:val="8"/>
                <w:szCs w:val="8"/>
              </w:rPr>
            </w:pPr>
          </w:p>
        </w:tc>
      </w:tr>
      <w:tr w:rsidR="00F94CE2" w:rsidRPr="00283ADB" w:rsidTr="006158FA">
        <w:trPr>
          <w:cantSplit/>
          <w:trHeight w:val="396"/>
        </w:trPr>
        <w:tc>
          <w:tcPr>
            <w:tcW w:w="3690" w:type="dxa"/>
          </w:tcPr>
          <w:p w:rsidR="00F94CE2" w:rsidRPr="00283ADB" w:rsidRDefault="00F94CE2" w:rsidP="006158FA">
            <w:pPr>
              <w:widowControl w:val="0"/>
              <w:tabs>
                <w:tab w:val="left" w:pos="10980"/>
              </w:tabs>
              <w:ind w:left="540" w:right="630" w:hanging="540"/>
              <w:rPr>
                <w:rFonts w:ascii="Calibri" w:hAnsi="Calibri" w:cstheme="majorHAnsi"/>
                <w:b/>
                <w:smallCaps/>
                <w:sz w:val="16"/>
              </w:rPr>
            </w:pPr>
            <w:r>
              <w:rPr>
                <w:rFonts w:ascii="Calibri" w:hAnsi="Calibri" w:cstheme="majorHAnsi"/>
                <w:b/>
                <w:smallCaps/>
                <w:sz w:val="16"/>
              </w:rPr>
              <w:t>Sean M. Davis</w:t>
            </w:r>
          </w:p>
          <w:p w:rsidR="00F94CE2" w:rsidRPr="00283ADB" w:rsidRDefault="00F94CE2" w:rsidP="006158FA">
            <w:pPr>
              <w:widowControl w:val="0"/>
              <w:tabs>
                <w:tab w:val="left" w:pos="10980"/>
              </w:tabs>
              <w:ind w:left="540" w:right="630" w:hanging="540"/>
              <w:rPr>
                <w:rFonts w:ascii="Calibri" w:hAnsi="Calibri" w:cstheme="majorHAnsi"/>
                <w:b/>
              </w:rPr>
            </w:pPr>
            <w:r>
              <w:rPr>
                <w:rFonts w:ascii="Calibri" w:hAnsi="Calibri" w:cstheme="majorHAnsi"/>
                <w:smallCaps/>
                <w:sz w:val="16"/>
              </w:rPr>
              <w:t>Henry</w:t>
            </w:r>
            <w:r w:rsidRPr="00283ADB">
              <w:rPr>
                <w:rFonts w:ascii="Calibri" w:hAnsi="Calibri" w:cstheme="majorHAnsi"/>
                <w:smallCaps/>
                <w:sz w:val="16"/>
              </w:rPr>
              <w:t xml:space="preserve"> District</w:t>
            </w:r>
          </w:p>
        </w:tc>
        <w:tc>
          <w:tcPr>
            <w:tcW w:w="3600" w:type="dxa"/>
            <w:vMerge/>
          </w:tcPr>
          <w:p w:rsidR="00F94CE2" w:rsidRPr="00283ADB" w:rsidRDefault="00F94CE2" w:rsidP="006158FA">
            <w:pPr>
              <w:widowControl w:val="0"/>
              <w:jc w:val="both"/>
              <w:rPr>
                <w:rFonts w:ascii="Calibri" w:hAnsi="Calibri"/>
                <w:sz w:val="24"/>
              </w:rPr>
            </w:pPr>
          </w:p>
        </w:tc>
        <w:tc>
          <w:tcPr>
            <w:tcW w:w="3960" w:type="dxa"/>
          </w:tcPr>
          <w:p w:rsidR="00F94CE2" w:rsidRPr="00283ADB" w:rsidRDefault="00F94CE2" w:rsidP="006158FA">
            <w:pPr>
              <w:pStyle w:val="Heading7"/>
              <w:ind w:right="0"/>
              <w:jc w:val="right"/>
              <w:rPr>
                <w:rFonts w:ascii="Calibri" w:hAnsi="Calibri"/>
                <w:b w:val="0"/>
              </w:rPr>
            </w:pPr>
            <w:r w:rsidRPr="00283ADB">
              <w:rPr>
                <w:rFonts w:ascii="Calibri" w:hAnsi="Calibri"/>
                <w:b w:val="0"/>
              </w:rPr>
              <w:t>P.O. Box 470</w:t>
            </w:r>
          </w:p>
          <w:p w:rsidR="00F94CE2" w:rsidRPr="00283ADB" w:rsidRDefault="00F94CE2" w:rsidP="006158FA">
            <w:pPr>
              <w:pStyle w:val="Heading7"/>
              <w:ind w:right="0"/>
              <w:jc w:val="right"/>
              <w:rPr>
                <w:rFonts w:ascii="Calibri" w:hAnsi="Calibri"/>
                <w:b w:val="0"/>
              </w:rPr>
            </w:pPr>
            <w:r w:rsidRPr="00283ADB">
              <w:rPr>
                <w:rFonts w:ascii="Calibri" w:hAnsi="Calibri"/>
                <w:b w:val="0"/>
              </w:rPr>
              <w:t>7516 County Complex Road</w:t>
            </w:r>
          </w:p>
        </w:tc>
      </w:tr>
      <w:tr w:rsidR="00F94CE2" w:rsidRPr="00283ADB" w:rsidTr="006158FA">
        <w:trPr>
          <w:cantSplit/>
          <w:trHeight w:val="80"/>
        </w:trPr>
        <w:tc>
          <w:tcPr>
            <w:tcW w:w="3690" w:type="dxa"/>
          </w:tcPr>
          <w:p w:rsidR="00F94CE2" w:rsidRPr="00283ADB" w:rsidRDefault="00F94CE2" w:rsidP="006158FA">
            <w:pPr>
              <w:widowControl w:val="0"/>
              <w:rPr>
                <w:rFonts w:ascii="Calibri" w:hAnsi="Calibri" w:cstheme="majorHAnsi"/>
                <w:smallCaps/>
                <w:sz w:val="8"/>
                <w:szCs w:val="8"/>
              </w:rPr>
            </w:pPr>
          </w:p>
        </w:tc>
        <w:tc>
          <w:tcPr>
            <w:tcW w:w="3600" w:type="dxa"/>
            <w:vMerge/>
          </w:tcPr>
          <w:p w:rsidR="00F94CE2" w:rsidRPr="00283ADB" w:rsidRDefault="00F94CE2" w:rsidP="006158FA">
            <w:pPr>
              <w:widowControl w:val="0"/>
              <w:jc w:val="both"/>
              <w:rPr>
                <w:rFonts w:ascii="Calibri" w:hAnsi="Calibri"/>
                <w:sz w:val="24"/>
              </w:rPr>
            </w:pPr>
          </w:p>
        </w:tc>
        <w:tc>
          <w:tcPr>
            <w:tcW w:w="3960" w:type="dxa"/>
          </w:tcPr>
          <w:p w:rsidR="00F94CE2" w:rsidRPr="00283ADB" w:rsidRDefault="00F94CE2" w:rsidP="006158FA">
            <w:pPr>
              <w:pStyle w:val="Heading7"/>
              <w:ind w:right="0"/>
              <w:jc w:val="right"/>
              <w:rPr>
                <w:rFonts w:ascii="Calibri" w:hAnsi="Calibri"/>
                <w:sz w:val="8"/>
                <w:szCs w:val="8"/>
              </w:rPr>
            </w:pPr>
          </w:p>
        </w:tc>
      </w:tr>
      <w:tr w:rsidR="00F94CE2" w:rsidRPr="00283ADB" w:rsidTr="006158FA">
        <w:trPr>
          <w:cantSplit/>
          <w:trHeight w:val="423"/>
        </w:trPr>
        <w:tc>
          <w:tcPr>
            <w:tcW w:w="3690" w:type="dxa"/>
          </w:tcPr>
          <w:p w:rsidR="00F94CE2" w:rsidRPr="00283ADB" w:rsidRDefault="00F94CE2" w:rsidP="006158FA">
            <w:pPr>
              <w:widowControl w:val="0"/>
              <w:tabs>
                <w:tab w:val="left" w:pos="10980"/>
              </w:tabs>
              <w:ind w:left="540" w:right="630" w:hanging="540"/>
              <w:rPr>
                <w:rFonts w:ascii="Calibri" w:hAnsi="Calibri" w:cstheme="majorHAnsi"/>
                <w:b/>
                <w:smallCaps/>
                <w:sz w:val="16"/>
              </w:rPr>
            </w:pPr>
            <w:r>
              <w:rPr>
                <w:rFonts w:ascii="Calibri" w:hAnsi="Calibri" w:cstheme="majorHAnsi"/>
                <w:b/>
                <w:smallCaps/>
                <w:sz w:val="16"/>
              </w:rPr>
              <w:t>Wayne T. Hazzard</w:t>
            </w:r>
          </w:p>
          <w:p w:rsidR="00F94CE2" w:rsidRPr="00283ADB" w:rsidRDefault="00F94CE2" w:rsidP="006158FA">
            <w:pPr>
              <w:widowControl w:val="0"/>
              <w:tabs>
                <w:tab w:val="left" w:pos="10980"/>
              </w:tabs>
              <w:ind w:right="630"/>
              <w:rPr>
                <w:rFonts w:ascii="Calibri" w:hAnsi="Calibri" w:cstheme="majorHAnsi"/>
                <w:b/>
                <w:smallCaps/>
                <w:sz w:val="16"/>
                <w:szCs w:val="16"/>
              </w:rPr>
            </w:pPr>
            <w:r>
              <w:rPr>
                <w:rFonts w:ascii="Calibri" w:hAnsi="Calibri" w:cstheme="majorHAnsi"/>
                <w:smallCaps/>
                <w:sz w:val="16"/>
              </w:rPr>
              <w:t>south anna</w:t>
            </w:r>
            <w:r w:rsidRPr="00283ADB">
              <w:rPr>
                <w:rFonts w:ascii="Calibri" w:hAnsi="Calibri" w:cstheme="majorHAnsi"/>
                <w:smallCaps/>
                <w:sz w:val="16"/>
              </w:rPr>
              <w:t xml:space="preserve"> District</w:t>
            </w:r>
          </w:p>
        </w:tc>
        <w:tc>
          <w:tcPr>
            <w:tcW w:w="3600" w:type="dxa"/>
            <w:vMerge/>
          </w:tcPr>
          <w:p w:rsidR="00F94CE2" w:rsidRPr="00283ADB" w:rsidRDefault="00F94CE2" w:rsidP="006158FA">
            <w:pPr>
              <w:widowControl w:val="0"/>
              <w:jc w:val="both"/>
              <w:rPr>
                <w:rFonts w:ascii="Calibri" w:hAnsi="Calibri"/>
                <w:sz w:val="24"/>
              </w:rPr>
            </w:pPr>
          </w:p>
        </w:tc>
        <w:tc>
          <w:tcPr>
            <w:tcW w:w="3960" w:type="dxa"/>
          </w:tcPr>
          <w:p w:rsidR="00F94CE2" w:rsidRPr="00283ADB" w:rsidRDefault="00F94CE2" w:rsidP="006158FA">
            <w:pPr>
              <w:pStyle w:val="Heading7"/>
              <w:ind w:right="0"/>
              <w:jc w:val="right"/>
              <w:rPr>
                <w:rFonts w:ascii="Calibri" w:hAnsi="Calibri"/>
                <w:b w:val="0"/>
              </w:rPr>
            </w:pPr>
            <w:r w:rsidRPr="00283ADB">
              <w:rPr>
                <w:rFonts w:ascii="Calibri" w:hAnsi="Calibri"/>
                <w:b w:val="0"/>
              </w:rPr>
              <w:t>Hanover, Virginia 23069</w:t>
            </w:r>
          </w:p>
          <w:p w:rsidR="00F94CE2" w:rsidRPr="00283ADB" w:rsidRDefault="00F94CE2" w:rsidP="006158FA">
            <w:pPr>
              <w:pStyle w:val="Heading7"/>
              <w:ind w:right="0"/>
              <w:jc w:val="right"/>
              <w:rPr>
                <w:rFonts w:ascii="Calibri" w:hAnsi="Calibri"/>
                <w:b w:val="0"/>
              </w:rPr>
            </w:pPr>
            <w:r w:rsidRPr="00283ADB">
              <w:rPr>
                <w:rFonts w:ascii="Calibri" w:hAnsi="Calibri"/>
                <w:b w:val="0"/>
              </w:rPr>
              <w:t>Phone: 804-365-6181</w:t>
            </w:r>
          </w:p>
          <w:p w:rsidR="00F94CE2" w:rsidRPr="00283ADB" w:rsidRDefault="00F94CE2" w:rsidP="006158FA">
            <w:pPr>
              <w:pStyle w:val="Heading7"/>
              <w:ind w:right="0"/>
              <w:jc w:val="right"/>
              <w:rPr>
                <w:rFonts w:ascii="Calibri" w:hAnsi="Calibri"/>
                <w:b w:val="0"/>
                <w:sz w:val="8"/>
                <w:szCs w:val="8"/>
              </w:rPr>
            </w:pPr>
          </w:p>
        </w:tc>
      </w:tr>
      <w:tr w:rsidR="00F94CE2" w:rsidRPr="00283ADB" w:rsidTr="006158FA">
        <w:trPr>
          <w:cantSplit/>
          <w:trHeight w:val="441"/>
        </w:trPr>
        <w:tc>
          <w:tcPr>
            <w:tcW w:w="3690" w:type="dxa"/>
          </w:tcPr>
          <w:p w:rsidR="00F94CE2" w:rsidRPr="00283ADB" w:rsidRDefault="00F94CE2" w:rsidP="006158FA">
            <w:pPr>
              <w:pStyle w:val="Heading7"/>
              <w:rPr>
                <w:rFonts w:ascii="Calibri" w:hAnsi="Calibri" w:cstheme="majorHAnsi"/>
                <w:sz w:val="24"/>
              </w:rPr>
            </w:pPr>
            <w:r w:rsidRPr="00283ADB">
              <w:rPr>
                <w:rFonts w:ascii="Calibri" w:hAnsi="Calibri" w:cstheme="majorHAnsi"/>
              </w:rPr>
              <w:t xml:space="preserve"> </w:t>
            </w:r>
            <w:r>
              <w:rPr>
                <w:rFonts w:ascii="Calibri" w:hAnsi="Calibri" w:cstheme="majorHAnsi"/>
                <w:bCs w:val="0"/>
                <w:szCs w:val="12"/>
              </w:rPr>
              <w:t>Angela Kelly-</w:t>
            </w:r>
            <w:proofErr w:type="spellStart"/>
            <w:r>
              <w:rPr>
                <w:rFonts w:ascii="Calibri" w:hAnsi="Calibri" w:cstheme="majorHAnsi"/>
                <w:bCs w:val="0"/>
                <w:szCs w:val="12"/>
              </w:rPr>
              <w:t>Wiecek</w:t>
            </w:r>
            <w:proofErr w:type="spellEnd"/>
          </w:p>
          <w:p w:rsidR="00F94CE2" w:rsidRPr="00283ADB" w:rsidRDefault="00F94CE2" w:rsidP="006158FA">
            <w:pPr>
              <w:widowControl w:val="0"/>
              <w:tabs>
                <w:tab w:val="left" w:pos="10980"/>
              </w:tabs>
              <w:ind w:right="630"/>
              <w:rPr>
                <w:rFonts w:ascii="Calibri" w:hAnsi="Calibri" w:cstheme="majorHAnsi"/>
                <w:sz w:val="24"/>
              </w:rPr>
            </w:pPr>
            <w:r>
              <w:rPr>
                <w:rFonts w:ascii="Calibri" w:hAnsi="Calibri" w:cstheme="majorHAnsi"/>
                <w:smallCaps/>
                <w:sz w:val="16"/>
                <w:szCs w:val="16"/>
              </w:rPr>
              <w:t>chickahominy District</w:t>
            </w:r>
          </w:p>
        </w:tc>
        <w:tc>
          <w:tcPr>
            <w:tcW w:w="3600" w:type="dxa"/>
            <w:vMerge/>
          </w:tcPr>
          <w:p w:rsidR="00F94CE2" w:rsidRPr="00283ADB" w:rsidRDefault="00F94CE2" w:rsidP="006158FA">
            <w:pPr>
              <w:widowControl w:val="0"/>
              <w:jc w:val="both"/>
              <w:rPr>
                <w:rFonts w:ascii="Calibri" w:hAnsi="Calibri"/>
                <w:sz w:val="24"/>
              </w:rPr>
            </w:pPr>
          </w:p>
        </w:tc>
        <w:tc>
          <w:tcPr>
            <w:tcW w:w="3960" w:type="dxa"/>
          </w:tcPr>
          <w:p w:rsidR="00F94CE2" w:rsidRPr="00283ADB" w:rsidRDefault="00F94CE2" w:rsidP="006158FA">
            <w:pPr>
              <w:pStyle w:val="Heading7"/>
              <w:ind w:right="0"/>
              <w:jc w:val="right"/>
              <w:rPr>
                <w:rFonts w:ascii="Calibri" w:hAnsi="Calibri"/>
                <w:b w:val="0"/>
              </w:rPr>
            </w:pPr>
            <w:r w:rsidRPr="00283ADB">
              <w:rPr>
                <w:rFonts w:ascii="Calibri" w:hAnsi="Calibri"/>
                <w:b w:val="0"/>
              </w:rPr>
              <w:t>Fax: 804-365-6233</w:t>
            </w:r>
          </w:p>
          <w:p w:rsidR="00F94CE2" w:rsidRPr="00283ADB" w:rsidRDefault="00F94CE2" w:rsidP="006158FA">
            <w:pPr>
              <w:jc w:val="right"/>
              <w:rPr>
                <w:rFonts w:ascii="Calibri" w:hAnsi="Calibri"/>
                <w:smallCaps/>
                <w:sz w:val="16"/>
                <w:szCs w:val="16"/>
              </w:rPr>
            </w:pPr>
            <w:r w:rsidRPr="00283ADB">
              <w:rPr>
                <w:rFonts w:ascii="Calibri" w:hAnsi="Calibri"/>
                <w:smallCaps/>
                <w:sz w:val="16"/>
                <w:szCs w:val="16"/>
              </w:rPr>
              <w:t>www.</w:t>
            </w:r>
            <w:r>
              <w:rPr>
                <w:rFonts w:ascii="Calibri" w:hAnsi="Calibri"/>
                <w:smallCaps/>
                <w:sz w:val="16"/>
                <w:szCs w:val="16"/>
              </w:rPr>
              <w:t>hanovercounty.gov</w:t>
            </w:r>
            <w:r w:rsidRPr="00283ADB">
              <w:rPr>
                <w:rFonts w:ascii="Calibri" w:hAnsi="Calibri"/>
                <w:smallCaps/>
                <w:sz w:val="16"/>
                <w:szCs w:val="16"/>
              </w:rPr>
              <w:t xml:space="preserve">                       </w:t>
            </w:r>
          </w:p>
        </w:tc>
      </w:tr>
      <w:tr w:rsidR="00F94CE2" w:rsidRPr="00283ADB" w:rsidTr="006158FA">
        <w:trPr>
          <w:cantSplit/>
          <w:trHeight w:val="80"/>
        </w:trPr>
        <w:tc>
          <w:tcPr>
            <w:tcW w:w="3690" w:type="dxa"/>
          </w:tcPr>
          <w:p w:rsidR="00F94CE2" w:rsidRPr="00283ADB" w:rsidRDefault="00F94CE2" w:rsidP="006158FA">
            <w:pPr>
              <w:widowControl w:val="0"/>
              <w:tabs>
                <w:tab w:val="center" w:pos="5400"/>
                <w:tab w:val="right" w:pos="11520"/>
              </w:tabs>
              <w:rPr>
                <w:rFonts w:ascii="Calibri" w:hAnsi="Calibri" w:cstheme="majorHAnsi"/>
                <w:smallCaps/>
                <w:sz w:val="8"/>
                <w:szCs w:val="8"/>
              </w:rPr>
            </w:pPr>
            <w:r w:rsidRPr="00283ADB">
              <w:rPr>
                <w:rFonts w:ascii="Calibri" w:hAnsi="Calibri" w:cstheme="majorHAnsi"/>
                <w:smallCaps/>
                <w:sz w:val="8"/>
                <w:szCs w:val="8"/>
              </w:rPr>
              <w:tab/>
            </w:r>
          </w:p>
        </w:tc>
        <w:tc>
          <w:tcPr>
            <w:tcW w:w="3600" w:type="dxa"/>
            <w:vMerge w:val="restart"/>
          </w:tcPr>
          <w:p w:rsidR="00F94CE2" w:rsidRPr="00283ADB" w:rsidRDefault="00F94CE2" w:rsidP="006158FA">
            <w:pPr>
              <w:spacing w:after="60"/>
              <w:jc w:val="center"/>
              <w:rPr>
                <w:rFonts w:ascii="Calibri" w:hAnsi="Calibri"/>
                <w:b/>
                <w:smallCaps/>
                <w:sz w:val="16"/>
                <w:szCs w:val="16"/>
              </w:rPr>
            </w:pPr>
            <w:smartTag w:uri="urn:schemas-microsoft-com:office:smarttags" w:element="place">
              <w:smartTag w:uri="urn:schemas-microsoft-com:office:smarttags" w:element="PlaceName">
                <w:r w:rsidRPr="00283ADB">
                  <w:rPr>
                    <w:rFonts w:ascii="Calibri" w:hAnsi="Calibri"/>
                    <w:b/>
                    <w:smallCaps/>
                    <w:sz w:val="32"/>
                    <w:szCs w:val="32"/>
                  </w:rPr>
                  <w:t>HANOVER</w:t>
                </w:r>
              </w:smartTag>
              <w:r w:rsidRPr="00283ADB">
                <w:rPr>
                  <w:rFonts w:ascii="Calibri" w:hAnsi="Calibri"/>
                  <w:b/>
                  <w:smallCaps/>
                  <w:sz w:val="32"/>
                  <w:szCs w:val="32"/>
                </w:rPr>
                <w:t xml:space="preserve"> </w:t>
              </w:r>
              <w:smartTag w:uri="urn:schemas-microsoft-com:office:smarttags" w:element="PlaceType">
                <w:r w:rsidRPr="00283ADB">
                  <w:rPr>
                    <w:rFonts w:ascii="Calibri" w:hAnsi="Calibri"/>
                    <w:b/>
                    <w:smallCaps/>
                    <w:sz w:val="32"/>
                    <w:szCs w:val="32"/>
                  </w:rPr>
                  <w:t>COUNTY</w:t>
                </w:r>
              </w:smartTag>
            </w:smartTag>
          </w:p>
          <w:p w:rsidR="00F94CE2" w:rsidRPr="00283ADB" w:rsidRDefault="00F94CE2" w:rsidP="006158FA">
            <w:pPr>
              <w:spacing w:after="60"/>
              <w:jc w:val="center"/>
              <w:rPr>
                <w:rFonts w:ascii="Calibri" w:hAnsi="Calibri"/>
                <w:smallCaps/>
                <w:sz w:val="16"/>
                <w:szCs w:val="16"/>
              </w:rPr>
            </w:pPr>
            <w:r w:rsidRPr="00283ADB">
              <w:rPr>
                <w:rFonts w:ascii="Calibri" w:hAnsi="Calibri"/>
                <w:smallCaps/>
                <w:sz w:val="16"/>
                <w:szCs w:val="16"/>
              </w:rPr>
              <w:t>Established  in 1720</w:t>
            </w:r>
          </w:p>
          <w:p w:rsidR="00F94CE2" w:rsidRPr="00C60AC0" w:rsidRDefault="00F94CE2" w:rsidP="006158FA">
            <w:pPr>
              <w:widowControl w:val="0"/>
              <w:tabs>
                <w:tab w:val="left" w:pos="11430"/>
              </w:tabs>
              <w:rPr>
                <w:rFonts w:ascii="Calibri" w:hAnsi="Calibri"/>
                <w:smallCaps/>
                <w:sz w:val="24"/>
                <w:szCs w:val="24"/>
              </w:rPr>
            </w:pPr>
          </w:p>
        </w:tc>
        <w:tc>
          <w:tcPr>
            <w:tcW w:w="3960" w:type="dxa"/>
          </w:tcPr>
          <w:p w:rsidR="00F94CE2" w:rsidRPr="00283ADB" w:rsidRDefault="00F94CE2" w:rsidP="006158FA">
            <w:pPr>
              <w:pStyle w:val="Heading7"/>
              <w:ind w:right="0"/>
              <w:jc w:val="right"/>
              <w:rPr>
                <w:rFonts w:ascii="Calibri" w:hAnsi="Calibri"/>
                <w:sz w:val="8"/>
                <w:szCs w:val="8"/>
              </w:rPr>
            </w:pPr>
          </w:p>
        </w:tc>
      </w:tr>
      <w:tr w:rsidR="00F94CE2" w:rsidRPr="00283ADB" w:rsidTr="006158FA">
        <w:trPr>
          <w:cantSplit/>
          <w:trHeight w:val="306"/>
        </w:trPr>
        <w:tc>
          <w:tcPr>
            <w:tcW w:w="3690" w:type="dxa"/>
          </w:tcPr>
          <w:p w:rsidR="00F94CE2" w:rsidRPr="00283ADB" w:rsidRDefault="00F94CE2" w:rsidP="006158FA">
            <w:pPr>
              <w:widowControl w:val="0"/>
              <w:tabs>
                <w:tab w:val="left" w:pos="10980"/>
              </w:tabs>
              <w:ind w:right="630"/>
              <w:rPr>
                <w:rFonts w:ascii="Calibri" w:hAnsi="Calibri" w:cstheme="majorHAnsi"/>
                <w:b/>
                <w:smallCaps/>
                <w:sz w:val="16"/>
                <w:szCs w:val="16"/>
              </w:rPr>
            </w:pPr>
            <w:r w:rsidRPr="00283ADB">
              <w:rPr>
                <w:rFonts w:ascii="Calibri" w:hAnsi="Calibri" w:cstheme="majorHAnsi"/>
                <w:smallCaps/>
                <w:sz w:val="16"/>
                <w:szCs w:val="16"/>
              </w:rPr>
              <w:t xml:space="preserve"> </w:t>
            </w:r>
            <w:r>
              <w:rPr>
                <w:rFonts w:ascii="Calibri" w:hAnsi="Calibri" w:cstheme="majorHAnsi"/>
                <w:b/>
                <w:smallCaps/>
                <w:sz w:val="16"/>
                <w:szCs w:val="16"/>
              </w:rPr>
              <w:t>Faye O. Prichard</w:t>
            </w:r>
          </w:p>
          <w:p w:rsidR="00F94CE2" w:rsidRPr="00283ADB" w:rsidRDefault="00F94CE2" w:rsidP="006158FA">
            <w:pPr>
              <w:widowControl w:val="0"/>
              <w:tabs>
                <w:tab w:val="left" w:pos="-1188"/>
                <w:tab w:val="center" w:pos="5400"/>
                <w:tab w:val="right" w:pos="11520"/>
              </w:tabs>
              <w:rPr>
                <w:rFonts w:ascii="Calibri" w:hAnsi="Calibri" w:cstheme="majorHAnsi"/>
                <w:smallCaps/>
                <w:sz w:val="16"/>
                <w:szCs w:val="16"/>
              </w:rPr>
            </w:pPr>
            <w:r>
              <w:rPr>
                <w:rFonts w:ascii="Calibri" w:hAnsi="Calibri" w:cstheme="majorHAnsi"/>
                <w:smallCaps/>
                <w:sz w:val="16"/>
              </w:rPr>
              <w:t>ashland</w:t>
            </w:r>
            <w:r w:rsidRPr="00283ADB">
              <w:rPr>
                <w:rFonts w:ascii="Calibri" w:hAnsi="Calibri" w:cstheme="majorHAnsi"/>
                <w:smallCaps/>
                <w:sz w:val="16"/>
              </w:rPr>
              <w:t xml:space="preserve">  District                                                </w:t>
            </w:r>
          </w:p>
        </w:tc>
        <w:tc>
          <w:tcPr>
            <w:tcW w:w="3600" w:type="dxa"/>
            <w:vMerge/>
          </w:tcPr>
          <w:p w:rsidR="00F94CE2" w:rsidRPr="00283ADB" w:rsidRDefault="00F94CE2" w:rsidP="006158FA">
            <w:pPr>
              <w:widowControl w:val="0"/>
              <w:jc w:val="both"/>
              <w:rPr>
                <w:rFonts w:ascii="Calibri" w:hAnsi="Calibri"/>
                <w:sz w:val="24"/>
              </w:rPr>
            </w:pPr>
          </w:p>
        </w:tc>
        <w:tc>
          <w:tcPr>
            <w:tcW w:w="3960" w:type="dxa"/>
          </w:tcPr>
          <w:p w:rsidR="00F94CE2" w:rsidRPr="00283ADB" w:rsidRDefault="00F94CE2" w:rsidP="006158FA">
            <w:pPr>
              <w:pStyle w:val="Heading7"/>
              <w:ind w:right="0"/>
              <w:jc w:val="right"/>
              <w:rPr>
                <w:rFonts w:ascii="Calibri" w:hAnsi="Calibri"/>
              </w:rPr>
            </w:pPr>
            <w:r w:rsidRPr="00283ADB">
              <w:rPr>
                <w:rFonts w:ascii="Calibri" w:hAnsi="Calibri"/>
              </w:rPr>
              <w:t>Cecil R. Harris, Jr.</w:t>
            </w:r>
          </w:p>
          <w:p w:rsidR="00F94CE2" w:rsidRPr="00283ADB" w:rsidRDefault="00F94CE2" w:rsidP="006158FA">
            <w:pPr>
              <w:jc w:val="right"/>
              <w:rPr>
                <w:rFonts w:ascii="Calibri" w:hAnsi="Calibri"/>
                <w:smallCaps/>
                <w:sz w:val="16"/>
                <w:szCs w:val="16"/>
              </w:rPr>
            </w:pPr>
            <w:r w:rsidRPr="00283ADB">
              <w:rPr>
                <w:rFonts w:ascii="Calibri" w:hAnsi="Calibri"/>
                <w:smallCaps/>
                <w:sz w:val="16"/>
                <w:szCs w:val="16"/>
              </w:rPr>
              <w:t>County Administrator</w:t>
            </w:r>
          </w:p>
        </w:tc>
      </w:tr>
      <w:tr w:rsidR="00F94CE2" w:rsidRPr="00283ADB" w:rsidTr="006158FA">
        <w:trPr>
          <w:cantSplit/>
          <w:trHeight w:val="108"/>
        </w:trPr>
        <w:tc>
          <w:tcPr>
            <w:tcW w:w="3690" w:type="dxa"/>
          </w:tcPr>
          <w:p w:rsidR="00F94CE2" w:rsidRPr="00283ADB" w:rsidRDefault="00F94CE2" w:rsidP="006158FA">
            <w:pPr>
              <w:widowControl w:val="0"/>
              <w:tabs>
                <w:tab w:val="left" w:pos="11430"/>
              </w:tabs>
              <w:jc w:val="both"/>
              <w:rPr>
                <w:rFonts w:ascii="Calibri" w:hAnsi="Calibri" w:cstheme="majorHAnsi"/>
                <w:smallCaps/>
                <w:sz w:val="8"/>
                <w:szCs w:val="8"/>
              </w:rPr>
            </w:pPr>
          </w:p>
        </w:tc>
        <w:tc>
          <w:tcPr>
            <w:tcW w:w="3600" w:type="dxa"/>
            <w:vMerge/>
          </w:tcPr>
          <w:p w:rsidR="00F94CE2" w:rsidRPr="00283ADB" w:rsidRDefault="00F94CE2" w:rsidP="006158FA">
            <w:pPr>
              <w:widowControl w:val="0"/>
              <w:jc w:val="both"/>
              <w:rPr>
                <w:rFonts w:ascii="Calibri" w:hAnsi="Calibri"/>
                <w:sz w:val="16"/>
              </w:rPr>
            </w:pPr>
          </w:p>
        </w:tc>
        <w:tc>
          <w:tcPr>
            <w:tcW w:w="3960" w:type="dxa"/>
          </w:tcPr>
          <w:p w:rsidR="00F94CE2" w:rsidRPr="00283ADB" w:rsidRDefault="00F94CE2" w:rsidP="006158FA">
            <w:pPr>
              <w:pStyle w:val="Heading7"/>
              <w:ind w:right="0"/>
              <w:jc w:val="right"/>
              <w:rPr>
                <w:rFonts w:ascii="Calibri" w:hAnsi="Calibri"/>
                <w:b w:val="0"/>
                <w:sz w:val="8"/>
                <w:szCs w:val="8"/>
              </w:rPr>
            </w:pPr>
          </w:p>
        </w:tc>
      </w:tr>
      <w:tr w:rsidR="00F94CE2" w:rsidRPr="00283ADB" w:rsidTr="006158FA">
        <w:trPr>
          <w:cantSplit/>
          <w:trHeight w:val="441"/>
        </w:trPr>
        <w:tc>
          <w:tcPr>
            <w:tcW w:w="3690" w:type="dxa"/>
          </w:tcPr>
          <w:p w:rsidR="00F94CE2" w:rsidRPr="00283ADB" w:rsidRDefault="00F94CE2" w:rsidP="006158FA">
            <w:pPr>
              <w:pStyle w:val="Heading9"/>
              <w:rPr>
                <w:rFonts w:ascii="Calibri" w:hAnsi="Calibri" w:cstheme="majorHAnsi"/>
              </w:rPr>
            </w:pPr>
            <w:r>
              <w:rPr>
                <w:rFonts w:ascii="Calibri" w:hAnsi="Calibri" w:cstheme="majorHAnsi"/>
              </w:rPr>
              <w:t>Aubrey M. Stanley</w:t>
            </w:r>
          </w:p>
          <w:p w:rsidR="00F94CE2" w:rsidRPr="00283ADB" w:rsidRDefault="00F94CE2" w:rsidP="006158FA">
            <w:pPr>
              <w:widowControl w:val="0"/>
              <w:jc w:val="both"/>
              <w:rPr>
                <w:rFonts w:ascii="Calibri" w:hAnsi="Calibri" w:cstheme="majorHAnsi"/>
                <w:smallCaps/>
                <w:sz w:val="16"/>
                <w:szCs w:val="16"/>
              </w:rPr>
            </w:pPr>
            <w:r>
              <w:rPr>
                <w:rFonts w:ascii="Calibri" w:hAnsi="Calibri" w:cstheme="majorHAnsi"/>
                <w:smallCaps/>
                <w:sz w:val="16"/>
                <w:szCs w:val="16"/>
              </w:rPr>
              <w:t>beaverdam</w:t>
            </w:r>
            <w:r w:rsidRPr="00283ADB">
              <w:rPr>
                <w:rFonts w:ascii="Calibri" w:hAnsi="Calibri" w:cstheme="majorHAnsi"/>
                <w:smallCaps/>
                <w:sz w:val="16"/>
                <w:szCs w:val="16"/>
              </w:rPr>
              <w:t xml:space="preserve"> District                           </w:t>
            </w:r>
          </w:p>
        </w:tc>
        <w:tc>
          <w:tcPr>
            <w:tcW w:w="3600" w:type="dxa"/>
            <w:vMerge/>
          </w:tcPr>
          <w:p w:rsidR="00F94CE2" w:rsidRPr="00283ADB" w:rsidRDefault="00F94CE2" w:rsidP="006158FA">
            <w:pPr>
              <w:widowControl w:val="0"/>
              <w:jc w:val="both"/>
              <w:rPr>
                <w:rFonts w:ascii="Calibri" w:hAnsi="Calibri"/>
                <w:sz w:val="24"/>
              </w:rPr>
            </w:pPr>
          </w:p>
        </w:tc>
        <w:tc>
          <w:tcPr>
            <w:tcW w:w="3960" w:type="dxa"/>
          </w:tcPr>
          <w:p w:rsidR="00F94CE2" w:rsidRPr="00283ADB" w:rsidRDefault="00F94CE2" w:rsidP="006158FA">
            <w:pPr>
              <w:widowControl w:val="0"/>
              <w:jc w:val="right"/>
              <w:rPr>
                <w:rFonts w:ascii="Calibri" w:hAnsi="Calibri"/>
                <w:b/>
                <w:smallCaps/>
                <w:sz w:val="16"/>
                <w:szCs w:val="16"/>
              </w:rPr>
            </w:pPr>
            <w:r w:rsidRPr="00283ADB">
              <w:rPr>
                <w:rFonts w:ascii="Calibri" w:hAnsi="Calibri"/>
                <w:b/>
                <w:smallCaps/>
                <w:sz w:val="16"/>
                <w:szCs w:val="16"/>
              </w:rPr>
              <w:t xml:space="preserve">Frank W. </w:t>
            </w:r>
            <w:proofErr w:type="spellStart"/>
            <w:r w:rsidRPr="00283ADB">
              <w:rPr>
                <w:rFonts w:ascii="Calibri" w:hAnsi="Calibri"/>
                <w:b/>
                <w:smallCaps/>
                <w:sz w:val="16"/>
                <w:szCs w:val="16"/>
              </w:rPr>
              <w:t>Harksen</w:t>
            </w:r>
            <w:proofErr w:type="spellEnd"/>
            <w:r w:rsidRPr="00283ADB">
              <w:rPr>
                <w:rFonts w:ascii="Calibri" w:hAnsi="Calibri"/>
                <w:b/>
                <w:smallCaps/>
                <w:sz w:val="16"/>
                <w:szCs w:val="16"/>
              </w:rPr>
              <w:t>, Jr.</w:t>
            </w:r>
          </w:p>
          <w:p w:rsidR="00F94CE2" w:rsidRPr="00283ADB" w:rsidRDefault="00F94CE2" w:rsidP="006158FA">
            <w:pPr>
              <w:widowControl w:val="0"/>
              <w:jc w:val="right"/>
              <w:rPr>
                <w:rFonts w:ascii="Calibri" w:hAnsi="Calibri"/>
                <w:smallCaps/>
                <w:sz w:val="16"/>
                <w:szCs w:val="16"/>
              </w:rPr>
            </w:pPr>
            <w:r w:rsidRPr="00283ADB">
              <w:rPr>
                <w:rFonts w:ascii="Calibri" w:hAnsi="Calibri"/>
                <w:smallCaps/>
                <w:sz w:val="16"/>
                <w:szCs w:val="16"/>
              </w:rPr>
              <w:t>Deputy County Administrator</w:t>
            </w:r>
          </w:p>
        </w:tc>
      </w:tr>
    </w:tbl>
    <w:p w:rsidR="000574FD" w:rsidRDefault="000574FD" w:rsidP="008921D0">
      <w:pPr>
        <w:widowControl w:val="0"/>
        <w:rPr>
          <w:rFonts w:ascii="Century Schoolbook" w:hAnsi="Century Schoolbook"/>
          <w:sz w:val="24"/>
        </w:rPr>
        <w:sectPr w:rsidR="000574FD" w:rsidSect="007E2631">
          <w:footerReference w:type="default" r:id="rId9"/>
          <w:footerReference w:type="first" r:id="rId10"/>
          <w:endnotePr>
            <w:numFmt w:val="decimal"/>
          </w:endnotePr>
          <w:pgSz w:w="12240" w:h="15840"/>
          <w:pgMar w:top="288" w:right="360" w:bottom="245" w:left="360" w:header="720" w:footer="144" w:gutter="0"/>
          <w:cols w:space="720"/>
          <w:noEndnote/>
          <w:docGrid w:linePitch="272"/>
        </w:sectPr>
      </w:pPr>
    </w:p>
    <w:p w:rsidR="004076B9" w:rsidRDefault="004076B9" w:rsidP="00BF2EF9">
      <w:pPr>
        <w:widowControl w:val="0"/>
        <w:jc w:val="center"/>
        <w:rPr>
          <w:rFonts w:ascii="Calibri" w:hAnsi="Calibri" w:cs="Arial"/>
          <w:sz w:val="22"/>
          <w:szCs w:val="22"/>
        </w:rPr>
      </w:pPr>
    </w:p>
    <w:p w:rsidR="004076B9" w:rsidRDefault="004076B9" w:rsidP="00BF2EF9">
      <w:pPr>
        <w:widowControl w:val="0"/>
        <w:jc w:val="center"/>
        <w:rPr>
          <w:rFonts w:ascii="Calibri" w:hAnsi="Calibri" w:cs="Arial"/>
          <w:sz w:val="22"/>
          <w:szCs w:val="22"/>
        </w:rPr>
      </w:pPr>
    </w:p>
    <w:p w:rsidR="00BF2EF9" w:rsidRPr="00A05D76" w:rsidRDefault="00734250" w:rsidP="00BF2EF9">
      <w:pPr>
        <w:widowControl w:val="0"/>
        <w:jc w:val="center"/>
        <w:rPr>
          <w:rFonts w:ascii="Calibri" w:hAnsi="Calibri" w:cs="Arial"/>
          <w:sz w:val="22"/>
          <w:szCs w:val="22"/>
        </w:rPr>
      </w:pPr>
      <w:r>
        <w:rPr>
          <w:rFonts w:ascii="Calibri" w:hAnsi="Calibri" w:cs="Arial"/>
          <w:sz w:val="22"/>
          <w:szCs w:val="22"/>
        </w:rPr>
        <w:t>May 31</w:t>
      </w:r>
      <w:r w:rsidR="00912BA5">
        <w:rPr>
          <w:rFonts w:ascii="Calibri" w:hAnsi="Calibri" w:cs="Arial"/>
          <w:sz w:val="22"/>
          <w:szCs w:val="22"/>
        </w:rPr>
        <w:t>, 2019</w:t>
      </w:r>
    </w:p>
    <w:p w:rsidR="00BF2EF9" w:rsidRDefault="00BF2EF9" w:rsidP="00BF2EF9">
      <w:pPr>
        <w:widowControl w:val="0"/>
        <w:jc w:val="both"/>
        <w:rPr>
          <w:rFonts w:ascii="Calibri" w:hAnsi="Calibri" w:cs="Arial"/>
          <w:sz w:val="22"/>
          <w:szCs w:val="22"/>
        </w:rPr>
      </w:pPr>
    </w:p>
    <w:p w:rsidR="004076B9" w:rsidRPr="00A05D76" w:rsidRDefault="004076B9" w:rsidP="00BF2EF9">
      <w:pPr>
        <w:widowControl w:val="0"/>
        <w:jc w:val="both"/>
        <w:rPr>
          <w:rFonts w:ascii="Calibri" w:hAnsi="Calibri" w:cs="Arial"/>
          <w:sz w:val="22"/>
          <w:szCs w:val="22"/>
        </w:rPr>
      </w:pPr>
    </w:p>
    <w:p w:rsidR="00BF2EF9" w:rsidRPr="00A05D76" w:rsidRDefault="00495CD6" w:rsidP="00BF2EF9">
      <w:pPr>
        <w:widowControl w:val="0"/>
        <w:jc w:val="both"/>
        <w:rPr>
          <w:rFonts w:ascii="Calibri" w:hAnsi="Calibri" w:cs="Arial"/>
          <w:sz w:val="22"/>
          <w:szCs w:val="22"/>
        </w:rPr>
      </w:pPr>
      <w:r>
        <w:rPr>
          <w:rFonts w:ascii="Calibri" w:hAnsi="Calibri" w:cs="Arial"/>
          <w:sz w:val="22"/>
          <w:szCs w:val="22"/>
        </w:rPr>
        <w:t>Resource International</w:t>
      </w:r>
    </w:p>
    <w:p w:rsidR="00BF2EF9" w:rsidRPr="00A05D76" w:rsidRDefault="00495CD6" w:rsidP="00BF2EF9">
      <w:pPr>
        <w:widowControl w:val="0"/>
        <w:jc w:val="both"/>
        <w:rPr>
          <w:rFonts w:ascii="Calibri" w:hAnsi="Calibri" w:cs="Arial"/>
          <w:sz w:val="22"/>
          <w:szCs w:val="22"/>
        </w:rPr>
      </w:pPr>
      <w:r>
        <w:rPr>
          <w:rFonts w:ascii="Calibri" w:hAnsi="Calibri" w:cs="Arial"/>
          <w:sz w:val="22"/>
          <w:szCs w:val="22"/>
        </w:rPr>
        <w:t>ATTN:  Scott Courtney</w:t>
      </w:r>
    </w:p>
    <w:p w:rsidR="00BF2EF9" w:rsidRPr="00A05D76" w:rsidRDefault="00495CD6" w:rsidP="00BF2EF9">
      <w:pPr>
        <w:widowControl w:val="0"/>
        <w:jc w:val="both"/>
        <w:rPr>
          <w:rFonts w:ascii="Calibri" w:hAnsi="Calibri" w:cs="Arial"/>
          <w:sz w:val="22"/>
          <w:szCs w:val="22"/>
        </w:rPr>
      </w:pPr>
      <w:r>
        <w:rPr>
          <w:rFonts w:ascii="Calibri" w:hAnsi="Calibri" w:cs="Arial"/>
          <w:sz w:val="22"/>
          <w:szCs w:val="22"/>
        </w:rPr>
        <w:t>9560 Kings Charter Drive</w:t>
      </w:r>
    </w:p>
    <w:p w:rsidR="00BF2EF9" w:rsidRPr="00A05D76" w:rsidRDefault="00495CD6" w:rsidP="00BF2EF9">
      <w:pPr>
        <w:widowControl w:val="0"/>
        <w:jc w:val="both"/>
        <w:rPr>
          <w:rFonts w:ascii="Calibri" w:hAnsi="Calibri" w:cs="Arial"/>
          <w:sz w:val="22"/>
          <w:szCs w:val="22"/>
        </w:rPr>
      </w:pPr>
      <w:r>
        <w:rPr>
          <w:rFonts w:ascii="Calibri" w:hAnsi="Calibri" w:cs="Arial"/>
          <w:sz w:val="22"/>
          <w:szCs w:val="22"/>
        </w:rPr>
        <w:t xml:space="preserve">Ashland, </w:t>
      </w:r>
      <w:r w:rsidR="00C43D74">
        <w:rPr>
          <w:rFonts w:ascii="Calibri" w:hAnsi="Calibri" w:cs="Arial"/>
          <w:sz w:val="22"/>
          <w:szCs w:val="22"/>
        </w:rPr>
        <w:t>V</w:t>
      </w:r>
      <w:r>
        <w:rPr>
          <w:rFonts w:ascii="Calibri" w:hAnsi="Calibri" w:cs="Arial"/>
          <w:sz w:val="22"/>
          <w:szCs w:val="22"/>
        </w:rPr>
        <w:t>A 23005</w:t>
      </w:r>
      <w:r w:rsidR="00BF2EF9" w:rsidRPr="00A05D76">
        <w:rPr>
          <w:rFonts w:ascii="Calibri" w:hAnsi="Calibri" w:cs="Arial"/>
          <w:sz w:val="22"/>
          <w:szCs w:val="22"/>
        </w:rPr>
        <w:t xml:space="preserve"> </w:t>
      </w:r>
    </w:p>
    <w:p w:rsidR="00BF2EF9" w:rsidRDefault="00BF2EF9" w:rsidP="00BF2EF9">
      <w:pPr>
        <w:widowControl w:val="0"/>
        <w:jc w:val="both"/>
        <w:rPr>
          <w:rFonts w:ascii="Calibri" w:hAnsi="Calibri" w:cs="Arial"/>
          <w:sz w:val="22"/>
          <w:szCs w:val="22"/>
        </w:rPr>
      </w:pPr>
    </w:p>
    <w:p w:rsidR="004076B9" w:rsidRPr="00A05D76" w:rsidRDefault="004076B9" w:rsidP="00BF2EF9">
      <w:pPr>
        <w:widowControl w:val="0"/>
        <w:jc w:val="both"/>
        <w:rPr>
          <w:rFonts w:ascii="Calibri" w:hAnsi="Calibri" w:cs="Arial"/>
          <w:sz w:val="22"/>
          <w:szCs w:val="22"/>
        </w:rPr>
      </w:pPr>
    </w:p>
    <w:p w:rsidR="00BF2EF9" w:rsidRPr="00A05D76" w:rsidRDefault="00BF2EF9" w:rsidP="00BF2EF9">
      <w:pPr>
        <w:widowControl w:val="0"/>
        <w:jc w:val="both"/>
        <w:rPr>
          <w:rFonts w:ascii="Calibri" w:hAnsi="Calibri" w:cs="Arial"/>
          <w:sz w:val="22"/>
          <w:szCs w:val="22"/>
        </w:rPr>
      </w:pPr>
      <w:r w:rsidRPr="00A05D76">
        <w:rPr>
          <w:rFonts w:ascii="Calibri" w:hAnsi="Calibri" w:cs="Arial"/>
          <w:sz w:val="22"/>
          <w:szCs w:val="22"/>
        </w:rPr>
        <w:t>RE:</w:t>
      </w:r>
      <w:r w:rsidRPr="00A05D76">
        <w:rPr>
          <w:rFonts w:ascii="Calibri" w:hAnsi="Calibri" w:cs="Arial"/>
          <w:sz w:val="22"/>
          <w:szCs w:val="22"/>
        </w:rPr>
        <w:tab/>
      </w:r>
      <w:r w:rsidR="00495CD6">
        <w:rPr>
          <w:rFonts w:ascii="Calibri" w:hAnsi="Calibri" w:cs="Arial"/>
          <w:sz w:val="22"/>
          <w:szCs w:val="22"/>
        </w:rPr>
        <w:t>Wood Park Court Multitenant Warehouse</w:t>
      </w:r>
    </w:p>
    <w:p w:rsidR="00BF2EF9" w:rsidRPr="00A05D76" w:rsidRDefault="00BF2EF9" w:rsidP="00BF2EF9">
      <w:pPr>
        <w:widowControl w:val="0"/>
        <w:jc w:val="both"/>
        <w:rPr>
          <w:rFonts w:ascii="Calibri" w:hAnsi="Calibri" w:cs="Arial"/>
          <w:sz w:val="22"/>
          <w:szCs w:val="22"/>
        </w:rPr>
      </w:pPr>
      <w:r w:rsidRPr="00A05D76">
        <w:rPr>
          <w:rFonts w:ascii="Calibri" w:hAnsi="Calibri" w:cs="Arial"/>
          <w:sz w:val="22"/>
          <w:szCs w:val="22"/>
        </w:rPr>
        <w:tab/>
        <w:t xml:space="preserve">SPR # </w:t>
      </w:r>
      <w:r w:rsidR="00495CD6">
        <w:rPr>
          <w:rFonts w:ascii="Calibri" w:hAnsi="Calibri" w:cs="Arial"/>
          <w:sz w:val="22"/>
          <w:szCs w:val="22"/>
        </w:rPr>
        <w:t>4-19</w:t>
      </w:r>
    </w:p>
    <w:p w:rsidR="00BF2EF9" w:rsidRPr="00A05D76" w:rsidRDefault="00BF2EF9" w:rsidP="00BF2EF9">
      <w:pPr>
        <w:widowControl w:val="0"/>
        <w:jc w:val="both"/>
        <w:rPr>
          <w:rFonts w:ascii="Calibri" w:hAnsi="Calibri" w:cs="Arial"/>
          <w:sz w:val="22"/>
          <w:szCs w:val="22"/>
        </w:rPr>
      </w:pPr>
      <w:r w:rsidRPr="00A05D76">
        <w:rPr>
          <w:rFonts w:ascii="Calibri" w:hAnsi="Calibri" w:cs="Arial"/>
          <w:sz w:val="22"/>
          <w:szCs w:val="22"/>
        </w:rPr>
        <w:tab/>
      </w:r>
      <w:r w:rsidR="00DE5D5A">
        <w:rPr>
          <w:rFonts w:ascii="Calibri" w:hAnsi="Calibri" w:cs="Arial"/>
          <w:sz w:val="22"/>
          <w:szCs w:val="22"/>
        </w:rPr>
        <w:t>E&amp;S</w:t>
      </w:r>
      <w:r w:rsidRPr="00A05D76">
        <w:rPr>
          <w:rFonts w:ascii="Calibri" w:hAnsi="Calibri" w:cs="Arial"/>
          <w:sz w:val="22"/>
          <w:szCs w:val="22"/>
        </w:rPr>
        <w:t xml:space="preserve"> #</w:t>
      </w:r>
      <w:r w:rsidR="00495CD6">
        <w:rPr>
          <w:rFonts w:ascii="Calibri" w:hAnsi="Calibri" w:cs="Arial"/>
          <w:sz w:val="22"/>
          <w:szCs w:val="22"/>
        </w:rPr>
        <w:t xml:space="preserve"> 5480</w:t>
      </w:r>
    </w:p>
    <w:p w:rsidR="00BF2EF9" w:rsidRPr="00A05D76" w:rsidRDefault="007E2631" w:rsidP="00BF2EF9">
      <w:pPr>
        <w:widowControl w:val="0"/>
        <w:jc w:val="both"/>
        <w:rPr>
          <w:rFonts w:ascii="Calibri" w:hAnsi="Calibri" w:cs="Arial"/>
          <w:sz w:val="22"/>
          <w:szCs w:val="22"/>
        </w:rPr>
      </w:pPr>
      <w:r>
        <w:rPr>
          <w:rFonts w:ascii="Calibri" w:hAnsi="Calibri" w:cs="Arial"/>
          <w:sz w:val="22"/>
          <w:szCs w:val="22"/>
        </w:rPr>
        <w:tab/>
        <w:t>PZ</w:t>
      </w:r>
      <w:r w:rsidR="00BF2EF9" w:rsidRPr="00A05D76">
        <w:rPr>
          <w:rFonts w:ascii="Calibri" w:hAnsi="Calibri" w:cs="Arial"/>
          <w:sz w:val="22"/>
          <w:szCs w:val="22"/>
        </w:rPr>
        <w:t xml:space="preserve"> #</w:t>
      </w:r>
      <w:r w:rsidR="00495CD6">
        <w:rPr>
          <w:rFonts w:ascii="Calibri" w:hAnsi="Calibri" w:cs="Arial"/>
          <w:sz w:val="22"/>
          <w:szCs w:val="22"/>
        </w:rPr>
        <w:t xml:space="preserve"> 19-30000014</w:t>
      </w:r>
    </w:p>
    <w:p w:rsidR="00BF2EF9" w:rsidRPr="00A05D76" w:rsidRDefault="007E2631" w:rsidP="00BF2EF9">
      <w:pPr>
        <w:widowControl w:val="0"/>
        <w:jc w:val="both"/>
        <w:rPr>
          <w:rFonts w:ascii="Calibri" w:hAnsi="Calibri" w:cs="Arial"/>
          <w:sz w:val="22"/>
          <w:szCs w:val="22"/>
        </w:rPr>
      </w:pPr>
      <w:r>
        <w:rPr>
          <w:rFonts w:ascii="Calibri" w:hAnsi="Calibri" w:cs="Arial"/>
          <w:sz w:val="22"/>
          <w:szCs w:val="22"/>
        </w:rPr>
        <w:tab/>
        <w:t>BP</w:t>
      </w:r>
      <w:r w:rsidR="00BF2EF9" w:rsidRPr="00A05D76">
        <w:rPr>
          <w:rFonts w:ascii="Calibri" w:hAnsi="Calibri" w:cs="Arial"/>
          <w:sz w:val="22"/>
          <w:szCs w:val="22"/>
        </w:rPr>
        <w:t xml:space="preserve"> #</w:t>
      </w:r>
      <w:r w:rsidR="00495CD6">
        <w:rPr>
          <w:rFonts w:ascii="Calibri" w:hAnsi="Calibri" w:cs="Arial"/>
          <w:sz w:val="22"/>
          <w:szCs w:val="22"/>
        </w:rPr>
        <w:t xml:space="preserve"> 19-09900033</w:t>
      </w:r>
    </w:p>
    <w:p w:rsidR="00BF2EF9" w:rsidRDefault="00BF2EF9" w:rsidP="00BF2EF9">
      <w:pPr>
        <w:widowControl w:val="0"/>
        <w:jc w:val="both"/>
        <w:rPr>
          <w:rFonts w:ascii="Calibri" w:hAnsi="Calibri" w:cs="Arial"/>
          <w:sz w:val="22"/>
          <w:szCs w:val="22"/>
        </w:rPr>
      </w:pPr>
    </w:p>
    <w:p w:rsidR="004076B9" w:rsidRPr="00A05D76" w:rsidRDefault="004076B9" w:rsidP="00BF2EF9">
      <w:pPr>
        <w:widowControl w:val="0"/>
        <w:jc w:val="both"/>
        <w:rPr>
          <w:rFonts w:ascii="Calibri" w:hAnsi="Calibri" w:cs="Arial"/>
          <w:sz w:val="22"/>
          <w:szCs w:val="22"/>
        </w:rPr>
      </w:pPr>
    </w:p>
    <w:p w:rsidR="00BF2EF9" w:rsidRDefault="00BF2EF9" w:rsidP="00BF2EF9">
      <w:pPr>
        <w:widowControl w:val="0"/>
        <w:jc w:val="both"/>
        <w:rPr>
          <w:rFonts w:ascii="Calibri" w:hAnsi="Calibri" w:cs="Arial"/>
          <w:sz w:val="22"/>
          <w:szCs w:val="22"/>
        </w:rPr>
      </w:pPr>
      <w:r w:rsidRPr="00A05D76">
        <w:rPr>
          <w:rFonts w:ascii="Calibri" w:hAnsi="Calibri" w:cs="Arial"/>
          <w:sz w:val="22"/>
          <w:szCs w:val="22"/>
        </w:rPr>
        <w:t>Dear</w:t>
      </w:r>
      <w:r w:rsidR="00412009">
        <w:rPr>
          <w:rFonts w:ascii="Calibri" w:hAnsi="Calibri" w:cs="Arial"/>
          <w:sz w:val="22"/>
          <w:szCs w:val="22"/>
        </w:rPr>
        <w:t xml:space="preserve"> Mr. Courtney</w:t>
      </w:r>
      <w:r w:rsidRPr="00A05D76">
        <w:rPr>
          <w:rFonts w:ascii="Calibri" w:hAnsi="Calibri" w:cs="Arial"/>
          <w:sz w:val="22"/>
          <w:szCs w:val="22"/>
        </w:rPr>
        <w:t>,</w:t>
      </w:r>
    </w:p>
    <w:p w:rsidR="00F93650" w:rsidRPr="00A05D76" w:rsidRDefault="00F93650" w:rsidP="00BF2EF9">
      <w:pPr>
        <w:widowControl w:val="0"/>
        <w:jc w:val="both"/>
        <w:rPr>
          <w:rFonts w:ascii="Calibri" w:hAnsi="Calibri" w:cs="Arial"/>
          <w:sz w:val="22"/>
          <w:szCs w:val="22"/>
        </w:rPr>
      </w:pPr>
    </w:p>
    <w:p w:rsidR="00BF2EF9" w:rsidRPr="00A05D76" w:rsidRDefault="00BF2EF9" w:rsidP="00BF2EF9">
      <w:pPr>
        <w:widowControl w:val="0"/>
        <w:jc w:val="both"/>
        <w:rPr>
          <w:rFonts w:ascii="Calibri" w:hAnsi="Calibri" w:cs="Arial"/>
          <w:sz w:val="22"/>
          <w:szCs w:val="22"/>
        </w:rPr>
      </w:pPr>
      <w:r w:rsidRPr="00A05D76">
        <w:rPr>
          <w:rFonts w:ascii="Calibri" w:hAnsi="Calibri" w:cs="Arial"/>
          <w:sz w:val="22"/>
          <w:szCs w:val="22"/>
        </w:rPr>
        <w:tab/>
      </w:r>
      <w:proofErr w:type="gramStart"/>
      <w:r w:rsidRPr="00A05D76">
        <w:rPr>
          <w:rFonts w:ascii="Calibri" w:hAnsi="Calibri" w:cs="Arial"/>
          <w:sz w:val="22"/>
          <w:szCs w:val="22"/>
        </w:rPr>
        <w:t xml:space="preserve">The Department of Public Works has reviewed the above captioned site plan submission and would like to offer the following comments; Please note, these comments have been submitted based on the requirements of the following Virginia State Laws and Hanover County Codes: </w:t>
      </w:r>
      <w:r w:rsidR="00F94EC0" w:rsidRPr="00A05D76">
        <w:rPr>
          <w:rFonts w:ascii="Calibri" w:hAnsi="Calibri" w:cs="Arial"/>
          <w:sz w:val="22"/>
          <w:szCs w:val="22"/>
        </w:rPr>
        <w:t>Chapter 10, Article V, Stormwater Management</w:t>
      </w:r>
      <w:r w:rsidRPr="00A05D76">
        <w:rPr>
          <w:rFonts w:ascii="Calibri" w:hAnsi="Calibri" w:cs="Arial"/>
          <w:sz w:val="22"/>
          <w:szCs w:val="22"/>
        </w:rPr>
        <w:t>, Chapter 10, Article I, Erosion and Sediment Control, Code of Hanover; Chapter 10, Article II, Chesapeake Bay Preservation, Code of Hanover; Chapter 12, Floodplain and Drainage Control, Code Of Hanover; and the Hanover County Drainage Design Handbook (February 12, 2014):</w:t>
      </w:r>
      <w:proofErr w:type="gramEnd"/>
    </w:p>
    <w:p w:rsidR="00BF2EF9" w:rsidRPr="00A05D76" w:rsidRDefault="00BF2EF9" w:rsidP="00BF2EF9">
      <w:pPr>
        <w:widowControl w:val="0"/>
        <w:jc w:val="both"/>
        <w:rPr>
          <w:rFonts w:ascii="Calibri" w:hAnsi="Calibri" w:cs="Arial"/>
          <w:b/>
          <w:sz w:val="22"/>
          <w:szCs w:val="22"/>
        </w:rPr>
      </w:pPr>
      <w:r w:rsidRPr="00A05D76">
        <w:rPr>
          <w:rFonts w:ascii="Calibri" w:hAnsi="Calibri" w:cs="Arial"/>
          <w:b/>
          <w:sz w:val="22"/>
          <w:szCs w:val="22"/>
        </w:rPr>
        <w:t>(ALL PREVIOUSLY MADE COMMENTS IN ITALICS)</w:t>
      </w:r>
    </w:p>
    <w:p w:rsidR="00BF2EF9" w:rsidRPr="00A05D76" w:rsidRDefault="00BF2EF9" w:rsidP="00BF2EF9">
      <w:pPr>
        <w:widowControl w:val="0"/>
        <w:jc w:val="both"/>
        <w:rPr>
          <w:rFonts w:ascii="Calibri" w:hAnsi="Calibri" w:cs="Arial"/>
          <w:b/>
          <w:sz w:val="22"/>
          <w:szCs w:val="22"/>
        </w:rPr>
      </w:pPr>
    </w:p>
    <w:p w:rsidR="00AC25B0" w:rsidRDefault="009B3787" w:rsidP="00AC25B0">
      <w:pPr>
        <w:pStyle w:val="ListParagraph"/>
        <w:numPr>
          <w:ilvl w:val="0"/>
          <w:numId w:val="12"/>
        </w:numPr>
        <w:rPr>
          <w:rFonts w:ascii="Calibri" w:hAnsi="Calibri" w:cs="Arial"/>
          <w:sz w:val="22"/>
          <w:szCs w:val="22"/>
        </w:rPr>
      </w:pPr>
      <w:r w:rsidRPr="00A05D76">
        <w:rPr>
          <w:rFonts w:ascii="Calibri" w:hAnsi="Calibri" w:cs="Arial"/>
          <w:sz w:val="22"/>
          <w:szCs w:val="22"/>
        </w:rPr>
        <w:t xml:space="preserve">The </w:t>
      </w:r>
      <w:r w:rsidR="00741B80" w:rsidRPr="00A05D76">
        <w:rPr>
          <w:rFonts w:ascii="Calibri" w:hAnsi="Calibri" w:cs="Arial"/>
          <w:sz w:val="22"/>
          <w:szCs w:val="22"/>
        </w:rPr>
        <w:t>Erosion and Sediment Control (E&amp;S</w:t>
      </w:r>
      <w:r w:rsidR="00741B80">
        <w:rPr>
          <w:rFonts w:ascii="Calibri" w:hAnsi="Calibri" w:cs="Arial"/>
          <w:sz w:val="22"/>
          <w:szCs w:val="22"/>
        </w:rPr>
        <w:t>)</w:t>
      </w:r>
      <w:r w:rsidR="00741B80" w:rsidRPr="00A05D76">
        <w:rPr>
          <w:rFonts w:ascii="Calibri" w:hAnsi="Calibri" w:cs="Arial"/>
          <w:sz w:val="22"/>
          <w:szCs w:val="22"/>
        </w:rPr>
        <w:t xml:space="preserve"> </w:t>
      </w:r>
      <w:r w:rsidRPr="00A05D76">
        <w:rPr>
          <w:rFonts w:ascii="Calibri" w:hAnsi="Calibri" w:cs="Arial"/>
          <w:sz w:val="22"/>
          <w:szCs w:val="22"/>
        </w:rPr>
        <w:t>inspection fee is based on the amount of land disturbance certified on the cover sheet of the plan (</w:t>
      </w:r>
      <w:r w:rsidR="008A7793">
        <w:rPr>
          <w:rFonts w:ascii="Calibri" w:hAnsi="Calibri" w:cs="Arial"/>
          <w:sz w:val="22"/>
          <w:szCs w:val="22"/>
        </w:rPr>
        <w:t>5.49</w:t>
      </w:r>
      <w:r w:rsidRPr="00A05D76">
        <w:rPr>
          <w:rFonts w:ascii="Calibri" w:hAnsi="Calibri" w:cs="Arial"/>
          <w:sz w:val="22"/>
          <w:szCs w:val="22"/>
        </w:rPr>
        <w:t xml:space="preserve"> acres</w:t>
      </w:r>
      <w:r w:rsidR="008A19F8">
        <w:rPr>
          <w:rFonts w:ascii="Calibri" w:hAnsi="Calibri" w:cs="Arial"/>
          <w:sz w:val="22"/>
          <w:szCs w:val="22"/>
        </w:rPr>
        <w:t xml:space="preserve"> [note limit of 10 acres max]</w:t>
      </w:r>
      <w:r w:rsidR="00741B80">
        <w:rPr>
          <w:rFonts w:ascii="Calibri" w:hAnsi="Calibri" w:cs="Arial"/>
          <w:sz w:val="22"/>
          <w:szCs w:val="22"/>
        </w:rPr>
        <w:t>).  Please note that the E&amp;S</w:t>
      </w:r>
      <w:r w:rsidRPr="00A05D76">
        <w:rPr>
          <w:rFonts w:ascii="Calibri" w:hAnsi="Calibri" w:cs="Arial"/>
          <w:sz w:val="22"/>
          <w:szCs w:val="22"/>
        </w:rPr>
        <w:t xml:space="preserve"> fee for this project </w:t>
      </w:r>
      <w:proofErr w:type="gramStart"/>
      <w:r w:rsidRPr="00A05D76">
        <w:rPr>
          <w:rFonts w:ascii="Calibri" w:hAnsi="Calibri" w:cs="Arial"/>
          <w:sz w:val="22"/>
          <w:szCs w:val="22"/>
        </w:rPr>
        <w:t>must be paid</w:t>
      </w:r>
      <w:proofErr w:type="gramEnd"/>
      <w:r w:rsidRPr="00A05D76">
        <w:rPr>
          <w:rFonts w:ascii="Calibri" w:hAnsi="Calibri" w:cs="Arial"/>
          <w:sz w:val="22"/>
          <w:szCs w:val="22"/>
        </w:rPr>
        <w:t xml:space="preserve"> prior to issuance of the land disturbance permit.  The fee </w:t>
      </w:r>
      <w:proofErr w:type="gramStart"/>
      <w:r w:rsidRPr="00A05D76">
        <w:rPr>
          <w:rFonts w:ascii="Calibri" w:hAnsi="Calibri" w:cs="Arial"/>
          <w:sz w:val="22"/>
          <w:szCs w:val="22"/>
        </w:rPr>
        <w:t>has been calculated</w:t>
      </w:r>
      <w:proofErr w:type="gramEnd"/>
      <w:r w:rsidRPr="00A05D76">
        <w:rPr>
          <w:rFonts w:ascii="Calibri" w:hAnsi="Calibri" w:cs="Arial"/>
          <w:sz w:val="22"/>
          <w:szCs w:val="22"/>
        </w:rPr>
        <w:t xml:space="preserve"> to be $</w:t>
      </w:r>
      <w:r w:rsidR="008A7793">
        <w:rPr>
          <w:rFonts w:ascii="Calibri" w:hAnsi="Calibri" w:cs="Arial"/>
          <w:sz w:val="22"/>
          <w:szCs w:val="22"/>
        </w:rPr>
        <w:t>2,247.00</w:t>
      </w:r>
      <w:r w:rsidRPr="00A05D76">
        <w:rPr>
          <w:rFonts w:ascii="Calibri" w:hAnsi="Calibri" w:cs="Arial"/>
          <w:sz w:val="22"/>
          <w:szCs w:val="22"/>
        </w:rPr>
        <w:t>. This fee is based on the current fee rate of $600.00 minimum base fee, plus $</w:t>
      </w:r>
      <w:r w:rsidR="00704852">
        <w:rPr>
          <w:rFonts w:ascii="Calibri" w:hAnsi="Calibri" w:cs="Arial"/>
          <w:sz w:val="22"/>
          <w:szCs w:val="22"/>
        </w:rPr>
        <w:t>3</w:t>
      </w:r>
      <w:r w:rsidRPr="00A05D76">
        <w:rPr>
          <w:rFonts w:ascii="Calibri" w:hAnsi="Calibri" w:cs="Arial"/>
          <w:sz w:val="22"/>
          <w:szCs w:val="22"/>
        </w:rPr>
        <w:t>00.00 per acre</w:t>
      </w:r>
      <w:r w:rsidR="00704852">
        <w:rPr>
          <w:rFonts w:ascii="Calibri" w:hAnsi="Calibri" w:cs="Arial"/>
          <w:sz w:val="22"/>
          <w:szCs w:val="22"/>
        </w:rPr>
        <w:t xml:space="preserve"> ($3,600.00 maximum fee)</w:t>
      </w:r>
      <w:r w:rsidRPr="00A05D76">
        <w:rPr>
          <w:rFonts w:ascii="Calibri" w:hAnsi="Calibri" w:cs="Arial"/>
          <w:sz w:val="22"/>
          <w:szCs w:val="22"/>
        </w:rPr>
        <w:t xml:space="preserve">. You must provide the cashier with the project tracking number to facilitate the payment process. Please submit payment to the cashier located in the </w:t>
      </w:r>
      <w:r w:rsidR="008A7793">
        <w:rPr>
          <w:rFonts w:ascii="Calibri" w:hAnsi="Calibri" w:cs="Arial"/>
          <w:sz w:val="22"/>
          <w:szCs w:val="22"/>
        </w:rPr>
        <w:t>Treasurer’s Office</w:t>
      </w:r>
      <w:r w:rsidRPr="00A05D76">
        <w:rPr>
          <w:rFonts w:ascii="Calibri" w:hAnsi="Calibri" w:cs="Arial"/>
          <w:sz w:val="22"/>
          <w:szCs w:val="22"/>
        </w:rPr>
        <w:t xml:space="preserve">.  Do not submit payment to </w:t>
      </w:r>
      <w:r w:rsidR="00193000">
        <w:rPr>
          <w:rFonts w:ascii="Calibri" w:hAnsi="Calibri" w:cs="Arial"/>
          <w:sz w:val="22"/>
          <w:szCs w:val="22"/>
        </w:rPr>
        <w:t>the Department of Public Works.</w:t>
      </w:r>
      <w:r w:rsidR="00AC25B0" w:rsidRPr="00AC25B0">
        <w:rPr>
          <w:rFonts w:ascii="Calibri" w:hAnsi="Calibri" w:cs="Cambria"/>
          <w:b/>
          <w:bCs/>
          <w:sz w:val="22"/>
          <w:szCs w:val="22"/>
          <w:u w:val="single"/>
        </w:rPr>
        <w:t xml:space="preserve"> </w:t>
      </w:r>
      <w:r w:rsidR="00AC25B0" w:rsidRPr="00AC25B0">
        <w:rPr>
          <w:rFonts w:ascii="Calibri" w:hAnsi="Calibri" w:cs="Arial"/>
          <w:b/>
          <w:bCs/>
          <w:sz w:val="22"/>
          <w:szCs w:val="22"/>
          <w:u w:val="single"/>
        </w:rPr>
        <w:t>PLEASE NOTE</w:t>
      </w:r>
      <w:r w:rsidR="00AC25B0" w:rsidRPr="00AC25B0">
        <w:rPr>
          <w:rFonts w:ascii="Calibri" w:hAnsi="Calibri" w:cs="Arial"/>
          <w:sz w:val="22"/>
          <w:szCs w:val="22"/>
          <w:u w:val="single"/>
        </w:rPr>
        <w:t xml:space="preserve">: </w:t>
      </w:r>
      <w:r w:rsidR="00AC25B0" w:rsidRPr="00AC25B0">
        <w:rPr>
          <w:rFonts w:ascii="Calibri" w:hAnsi="Calibri" w:cs="Arial"/>
          <w:b/>
          <w:bCs/>
          <w:sz w:val="22"/>
          <w:szCs w:val="22"/>
          <w:u w:val="single"/>
        </w:rPr>
        <w:t>Any increase / decrease in the proposed acreage of land disturbance will change the aforementioned fee</w:t>
      </w:r>
      <w:r w:rsidR="00AC25B0" w:rsidRPr="00AC25B0">
        <w:rPr>
          <w:rFonts w:ascii="Calibri" w:hAnsi="Calibri" w:cs="Arial"/>
          <w:sz w:val="22"/>
          <w:szCs w:val="22"/>
          <w:u w:val="single"/>
        </w:rPr>
        <w:t xml:space="preserve">.  </w:t>
      </w:r>
      <w:r w:rsidR="00AC25B0" w:rsidRPr="00AC25B0">
        <w:rPr>
          <w:rFonts w:ascii="Calibri" w:hAnsi="Calibri" w:cs="Arial"/>
          <w:b/>
          <w:bCs/>
          <w:sz w:val="22"/>
          <w:szCs w:val="22"/>
          <w:u w:val="single"/>
        </w:rPr>
        <w:t xml:space="preserve">Also, since the E&amp;S inspection fees are </w:t>
      </w:r>
      <w:r w:rsidR="00AC25B0" w:rsidRPr="00AC25B0">
        <w:rPr>
          <w:rFonts w:ascii="Calibri" w:hAnsi="Calibri" w:cs="Arial"/>
          <w:b/>
          <w:bCs/>
          <w:sz w:val="22"/>
          <w:szCs w:val="22"/>
          <w:u w:val="single"/>
        </w:rPr>
        <w:lastRenderedPageBreak/>
        <w:t>due at time of plan approval, any plan approved after the date on which a fee base increase is enacted will be subject to that increase</w:t>
      </w:r>
      <w:r w:rsidR="00AC25B0" w:rsidRPr="00AC25B0">
        <w:rPr>
          <w:rFonts w:ascii="Calibri" w:hAnsi="Calibri" w:cs="Arial"/>
          <w:sz w:val="22"/>
          <w:szCs w:val="22"/>
        </w:rPr>
        <w:t xml:space="preserve">. </w:t>
      </w:r>
    </w:p>
    <w:p w:rsidR="008F2490" w:rsidRPr="00193000" w:rsidRDefault="008F2490" w:rsidP="00F601A6">
      <w:pPr>
        <w:pStyle w:val="ListParagraph"/>
        <w:ind w:left="360"/>
        <w:rPr>
          <w:rFonts w:ascii="Calibri" w:hAnsi="Calibri" w:cs="Arial"/>
          <w:sz w:val="22"/>
          <w:szCs w:val="22"/>
        </w:rPr>
      </w:pPr>
    </w:p>
    <w:p w:rsidR="00494AD1" w:rsidRPr="00B3353E" w:rsidRDefault="00494AD1" w:rsidP="00494AD1">
      <w:pPr>
        <w:pStyle w:val="BodyTextIndent"/>
        <w:numPr>
          <w:ilvl w:val="0"/>
          <w:numId w:val="12"/>
        </w:numPr>
        <w:spacing w:after="0"/>
        <w:jc w:val="both"/>
        <w:rPr>
          <w:rFonts w:ascii="Calibri" w:hAnsi="Calibri" w:cstheme="minorHAnsi"/>
          <w:sz w:val="22"/>
          <w:szCs w:val="22"/>
        </w:rPr>
      </w:pPr>
      <w:r w:rsidRPr="00A05D76">
        <w:rPr>
          <w:rFonts w:ascii="Calibri" w:hAnsi="Calibri"/>
          <w:sz w:val="22"/>
          <w:szCs w:val="22"/>
        </w:rPr>
        <w:t xml:space="preserve">An E&amp;S bond will be required prior to issuance of the </w:t>
      </w:r>
      <w:r w:rsidRPr="00A05D76">
        <w:rPr>
          <w:rFonts w:ascii="Calibri" w:hAnsi="Calibri"/>
          <w:b/>
          <w:sz w:val="22"/>
          <w:szCs w:val="22"/>
        </w:rPr>
        <w:t>Land Disturbance Permit</w:t>
      </w:r>
      <w:r w:rsidRPr="00A05D76">
        <w:rPr>
          <w:rFonts w:ascii="Calibri" w:hAnsi="Calibri"/>
          <w:sz w:val="22"/>
          <w:szCs w:val="22"/>
        </w:rPr>
        <w:t xml:space="preserve">.  The bond amount is determined based on the amount of E&amp;S controls required for the project.  </w:t>
      </w:r>
      <w:r w:rsidR="008A7793">
        <w:rPr>
          <w:rFonts w:ascii="Calibri" w:hAnsi="Calibri"/>
          <w:sz w:val="22"/>
          <w:szCs w:val="22"/>
        </w:rPr>
        <w:t xml:space="preserve">The bond </w:t>
      </w:r>
      <w:proofErr w:type="gramStart"/>
      <w:r w:rsidR="008A7793">
        <w:rPr>
          <w:rFonts w:ascii="Calibri" w:hAnsi="Calibri"/>
          <w:sz w:val="22"/>
          <w:szCs w:val="22"/>
        </w:rPr>
        <w:t>has been calculated</w:t>
      </w:r>
      <w:proofErr w:type="gramEnd"/>
      <w:r w:rsidR="008A7793">
        <w:rPr>
          <w:rFonts w:ascii="Calibri" w:hAnsi="Calibri"/>
          <w:sz w:val="22"/>
          <w:szCs w:val="22"/>
        </w:rPr>
        <w:t xml:space="preserve"> to be $33,899.00</w:t>
      </w:r>
      <w:r w:rsidR="00741B80">
        <w:rPr>
          <w:rFonts w:ascii="Calibri" w:hAnsi="Calibri"/>
          <w:sz w:val="22"/>
          <w:szCs w:val="22"/>
        </w:rPr>
        <w:t>.</w:t>
      </w:r>
      <w:r w:rsidR="008A7793">
        <w:rPr>
          <w:rFonts w:ascii="Calibri" w:hAnsi="Calibri"/>
          <w:sz w:val="22"/>
          <w:szCs w:val="22"/>
        </w:rPr>
        <w:t xml:space="preserve"> </w:t>
      </w:r>
      <w:r w:rsidR="00741B80">
        <w:rPr>
          <w:rFonts w:ascii="Calibri" w:hAnsi="Calibri"/>
          <w:sz w:val="22"/>
          <w:szCs w:val="22"/>
        </w:rPr>
        <w:t xml:space="preserve"> </w:t>
      </w:r>
      <w:r w:rsidRPr="00A05D76">
        <w:rPr>
          <w:rFonts w:ascii="Calibri" w:hAnsi="Calibri" w:cstheme="minorHAnsi"/>
          <w:sz w:val="22"/>
          <w:szCs w:val="22"/>
        </w:rPr>
        <w:t xml:space="preserve">This bond amount is subject to change if E&amp;S quantities change with project design.  </w:t>
      </w:r>
      <w:r w:rsidRPr="00A05D76">
        <w:rPr>
          <w:rFonts w:ascii="Calibri" w:hAnsi="Calibri"/>
          <w:sz w:val="22"/>
          <w:szCs w:val="22"/>
        </w:rPr>
        <w:t xml:space="preserve">The bond may be in the form of cash, irrevocable letter of credit, or surety and </w:t>
      </w:r>
      <w:r w:rsidRPr="00A05D76">
        <w:rPr>
          <w:rFonts w:ascii="Calibri" w:hAnsi="Calibri"/>
          <w:b/>
          <w:sz w:val="22"/>
          <w:szCs w:val="22"/>
          <w:u w:val="single"/>
        </w:rPr>
        <w:t>must be on the County format</w:t>
      </w:r>
      <w:r w:rsidRPr="00A05D76">
        <w:rPr>
          <w:rFonts w:ascii="Calibri" w:hAnsi="Calibri"/>
          <w:b/>
          <w:sz w:val="22"/>
          <w:szCs w:val="22"/>
        </w:rPr>
        <w:t xml:space="preserve"> </w:t>
      </w:r>
      <w:r w:rsidRPr="00A05D76">
        <w:rPr>
          <w:rFonts w:ascii="Calibri" w:hAnsi="Calibri" w:cstheme="minorHAnsi"/>
          <w:sz w:val="22"/>
          <w:szCs w:val="22"/>
        </w:rPr>
        <w:t xml:space="preserve">(please check with your lender to ensure they have the correct forms).  The bond form (cash, ILC, or surety) must be completed, notarized and submitted to this department with the bond amount prior to any land disturbing activities on site.  </w:t>
      </w:r>
      <w:r w:rsidRPr="00A05D76">
        <w:rPr>
          <w:rFonts w:ascii="Calibri" w:hAnsi="Calibri"/>
          <w:sz w:val="22"/>
          <w:szCs w:val="22"/>
        </w:rPr>
        <w:t>E&amp;S bonds will be held by this department until the site work is complete and there is a minimum 85% established healthy vegetation over all non-hardened or denuded surfaces.</w:t>
      </w:r>
    </w:p>
    <w:p w:rsidR="0040582C" w:rsidRPr="00A05D76" w:rsidRDefault="0040582C" w:rsidP="0040582C">
      <w:pPr>
        <w:pStyle w:val="ListParagraph"/>
        <w:rPr>
          <w:rFonts w:ascii="Calibri" w:hAnsi="Calibri" w:cs="Arial"/>
          <w:sz w:val="22"/>
          <w:szCs w:val="22"/>
        </w:rPr>
      </w:pPr>
    </w:p>
    <w:p w:rsidR="00056A7E" w:rsidRDefault="00975E0A" w:rsidP="00056A7E">
      <w:pPr>
        <w:pStyle w:val="ListParagraph"/>
        <w:numPr>
          <w:ilvl w:val="0"/>
          <w:numId w:val="12"/>
        </w:numPr>
        <w:rPr>
          <w:rFonts w:ascii="Calibri" w:hAnsi="Calibri" w:cs="Arial"/>
          <w:sz w:val="22"/>
          <w:szCs w:val="22"/>
        </w:rPr>
      </w:pPr>
      <w:r w:rsidRPr="00551622">
        <w:rPr>
          <w:rFonts w:ascii="Calibri" w:hAnsi="Calibri" w:cs="Arial"/>
          <w:sz w:val="22"/>
          <w:szCs w:val="22"/>
        </w:rPr>
        <w:t xml:space="preserve">Please add the </w:t>
      </w:r>
      <w:r w:rsidR="006851EF">
        <w:rPr>
          <w:rFonts w:ascii="Calibri" w:hAnsi="Calibri" w:cs="Arial"/>
          <w:sz w:val="22"/>
          <w:szCs w:val="22"/>
        </w:rPr>
        <w:t xml:space="preserve">plan project numbers </w:t>
      </w:r>
      <w:r>
        <w:rPr>
          <w:rFonts w:ascii="Calibri" w:hAnsi="Calibri" w:cs="Arial"/>
          <w:sz w:val="22"/>
          <w:szCs w:val="22"/>
        </w:rPr>
        <w:t>BP</w:t>
      </w:r>
      <w:r w:rsidR="006851EF">
        <w:rPr>
          <w:rFonts w:ascii="Calibri" w:hAnsi="Calibri" w:cs="Arial"/>
          <w:sz w:val="22"/>
          <w:szCs w:val="22"/>
        </w:rPr>
        <w:t xml:space="preserve"> # 19-09900033,</w:t>
      </w:r>
      <w:r>
        <w:rPr>
          <w:rFonts w:ascii="Calibri" w:hAnsi="Calibri" w:cs="Arial"/>
          <w:sz w:val="22"/>
          <w:szCs w:val="22"/>
        </w:rPr>
        <w:t xml:space="preserve"> PZ</w:t>
      </w:r>
      <w:r w:rsidR="006851EF">
        <w:rPr>
          <w:rFonts w:ascii="Calibri" w:hAnsi="Calibri" w:cs="Arial"/>
          <w:sz w:val="22"/>
          <w:szCs w:val="22"/>
        </w:rPr>
        <w:t xml:space="preserve"> # 19-30000014,</w:t>
      </w:r>
      <w:r>
        <w:rPr>
          <w:rFonts w:ascii="Calibri" w:hAnsi="Calibri" w:cs="Arial"/>
          <w:sz w:val="22"/>
          <w:szCs w:val="22"/>
        </w:rPr>
        <w:t xml:space="preserve"> </w:t>
      </w:r>
      <w:r w:rsidR="006851EF">
        <w:rPr>
          <w:rFonts w:ascii="Calibri" w:hAnsi="Calibri" w:cs="Arial"/>
          <w:sz w:val="22"/>
          <w:szCs w:val="22"/>
        </w:rPr>
        <w:t xml:space="preserve">SPR # 4-19, </w:t>
      </w:r>
      <w:r>
        <w:rPr>
          <w:rFonts w:ascii="Calibri" w:hAnsi="Calibri" w:cs="Arial"/>
          <w:sz w:val="22"/>
          <w:szCs w:val="22"/>
        </w:rPr>
        <w:t xml:space="preserve">and </w:t>
      </w:r>
      <w:r w:rsidRPr="00551622">
        <w:rPr>
          <w:rFonts w:ascii="Calibri" w:hAnsi="Calibri" w:cs="Arial"/>
          <w:sz w:val="22"/>
          <w:szCs w:val="22"/>
        </w:rPr>
        <w:t>E&amp;S</w:t>
      </w:r>
      <w:r w:rsidR="006851EF">
        <w:rPr>
          <w:rFonts w:ascii="Calibri" w:hAnsi="Calibri" w:cs="Arial"/>
          <w:sz w:val="22"/>
          <w:szCs w:val="22"/>
        </w:rPr>
        <w:t xml:space="preserve"> # 5480</w:t>
      </w:r>
      <w:r w:rsidRPr="00551622">
        <w:rPr>
          <w:rFonts w:ascii="Calibri" w:hAnsi="Calibri" w:cs="Arial"/>
          <w:sz w:val="22"/>
          <w:szCs w:val="22"/>
        </w:rPr>
        <w:t xml:space="preserve"> to the cover sheet</w:t>
      </w:r>
      <w:r>
        <w:rPr>
          <w:rFonts w:ascii="Calibri" w:hAnsi="Calibri" w:cs="Arial"/>
          <w:sz w:val="22"/>
          <w:szCs w:val="22"/>
        </w:rPr>
        <w:t>.</w:t>
      </w:r>
      <w:r w:rsidR="001D52AD" w:rsidRPr="00F94CE2">
        <w:rPr>
          <w:rFonts w:ascii="Calibri" w:hAnsi="Calibri" w:cs="Arial"/>
          <w:sz w:val="22"/>
          <w:szCs w:val="22"/>
        </w:rPr>
        <w:t xml:space="preserve"> </w:t>
      </w:r>
    </w:p>
    <w:p w:rsidR="004C7BE4" w:rsidRPr="004C7BE4" w:rsidRDefault="004C7BE4" w:rsidP="004C7BE4">
      <w:pPr>
        <w:rPr>
          <w:rFonts w:ascii="Calibri" w:hAnsi="Calibri" w:cs="Arial"/>
          <w:sz w:val="22"/>
          <w:szCs w:val="22"/>
        </w:rPr>
      </w:pPr>
    </w:p>
    <w:p w:rsidR="00250E80" w:rsidRDefault="007E2FD1" w:rsidP="00250E80">
      <w:pPr>
        <w:pStyle w:val="ListParagraph"/>
        <w:numPr>
          <w:ilvl w:val="0"/>
          <w:numId w:val="12"/>
        </w:numPr>
        <w:rPr>
          <w:rFonts w:ascii="Calibri" w:hAnsi="Calibri" w:cs="Arial"/>
          <w:sz w:val="22"/>
          <w:szCs w:val="22"/>
        </w:rPr>
      </w:pPr>
      <w:r w:rsidRPr="00250E80">
        <w:rPr>
          <w:rFonts w:ascii="Calibri" w:hAnsi="Calibri" w:cs="Arial"/>
          <w:sz w:val="22"/>
          <w:szCs w:val="22"/>
        </w:rPr>
        <w:t xml:space="preserve">Timmons Group has proposed a plan for the development of the neighboring lot to the east that is currently under review. </w:t>
      </w:r>
      <w:r w:rsidR="00412009">
        <w:rPr>
          <w:rFonts w:ascii="Calibri" w:hAnsi="Calibri" w:cs="Arial"/>
          <w:sz w:val="22"/>
          <w:szCs w:val="22"/>
        </w:rPr>
        <w:t xml:space="preserve"> </w:t>
      </w:r>
      <w:r w:rsidR="002534F7">
        <w:rPr>
          <w:rFonts w:ascii="Calibri" w:hAnsi="Calibri" w:cs="Arial"/>
          <w:sz w:val="22"/>
          <w:szCs w:val="22"/>
        </w:rPr>
        <w:t xml:space="preserve">Coordination </w:t>
      </w:r>
      <w:proofErr w:type="gramStart"/>
      <w:r w:rsidR="002534F7">
        <w:rPr>
          <w:rFonts w:ascii="Calibri" w:hAnsi="Calibri" w:cs="Arial"/>
          <w:sz w:val="22"/>
          <w:szCs w:val="22"/>
        </w:rPr>
        <w:t>is</w:t>
      </w:r>
      <w:r w:rsidRPr="00250E80">
        <w:rPr>
          <w:rFonts w:ascii="Calibri" w:hAnsi="Calibri" w:cs="Arial"/>
          <w:sz w:val="22"/>
          <w:szCs w:val="22"/>
        </w:rPr>
        <w:t xml:space="preserve"> recommended</w:t>
      </w:r>
      <w:proofErr w:type="gramEnd"/>
      <w:r w:rsidRPr="00250E80">
        <w:rPr>
          <w:rFonts w:ascii="Calibri" w:hAnsi="Calibri" w:cs="Arial"/>
          <w:sz w:val="22"/>
          <w:szCs w:val="22"/>
        </w:rPr>
        <w:t xml:space="preserve"> regarding the stormwater design of their site as they are proposing utilization of the existing ditches. </w:t>
      </w:r>
      <w:r w:rsidR="00412009">
        <w:rPr>
          <w:rFonts w:ascii="Calibri" w:hAnsi="Calibri" w:cs="Arial"/>
          <w:sz w:val="22"/>
          <w:szCs w:val="22"/>
        </w:rPr>
        <w:t xml:space="preserve"> </w:t>
      </w:r>
      <w:r w:rsidRPr="00250E80">
        <w:rPr>
          <w:rFonts w:ascii="Calibri" w:hAnsi="Calibri" w:cs="Arial"/>
          <w:sz w:val="22"/>
          <w:szCs w:val="22"/>
        </w:rPr>
        <w:t xml:space="preserve">Please analyze whether the ditches proposed with this plan can be paved and if the </w:t>
      </w:r>
      <w:proofErr w:type="gramStart"/>
      <w:r w:rsidRPr="00250E80">
        <w:rPr>
          <w:rFonts w:ascii="Calibri" w:hAnsi="Calibri" w:cs="Arial"/>
          <w:sz w:val="22"/>
          <w:szCs w:val="22"/>
        </w:rPr>
        <w:t>site’s</w:t>
      </w:r>
      <w:proofErr w:type="gramEnd"/>
      <w:r w:rsidRPr="00250E80">
        <w:rPr>
          <w:rFonts w:ascii="Calibri" w:hAnsi="Calibri" w:cs="Arial"/>
          <w:sz w:val="22"/>
          <w:szCs w:val="22"/>
        </w:rPr>
        <w:t xml:space="preserve"> proposed stormwater basins can be removed in order for your site to meet permissible velocity at the outfall. </w:t>
      </w:r>
      <w:r w:rsidR="00C46B67" w:rsidRPr="00250E80">
        <w:rPr>
          <w:rFonts w:ascii="Calibri" w:hAnsi="Calibri" w:cs="Arial"/>
          <w:sz w:val="22"/>
          <w:szCs w:val="22"/>
        </w:rPr>
        <w:t xml:space="preserve"> In this case</w:t>
      </w:r>
      <w:r w:rsidR="002534F7">
        <w:rPr>
          <w:rFonts w:ascii="Calibri" w:hAnsi="Calibri" w:cs="Arial"/>
          <w:sz w:val="22"/>
          <w:szCs w:val="22"/>
        </w:rPr>
        <w:t>,</w:t>
      </w:r>
      <w:r w:rsidR="00C46B67" w:rsidRPr="00250E80">
        <w:rPr>
          <w:rFonts w:ascii="Calibri" w:hAnsi="Calibri" w:cs="Arial"/>
          <w:sz w:val="22"/>
          <w:szCs w:val="22"/>
        </w:rPr>
        <w:t xml:space="preserve"> a demonstration that the site is less than 1% of the drainage area at the outfall to natural channel </w:t>
      </w:r>
      <w:proofErr w:type="gramStart"/>
      <w:r w:rsidR="00250E80" w:rsidRPr="00250E80">
        <w:rPr>
          <w:rFonts w:ascii="Calibri" w:hAnsi="Calibri" w:cs="Arial"/>
          <w:sz w:val="22"/>
          <w:szCs w:val="22"/>
        </w:rPr>
        <w:t>must be provided</w:t>
      </w:r>
      <w:proofErr w:type="gramEnd"/>
      <w:r w:rsidR="00250E80" w:rsidRPr="00250E80">
        <w:rPr>
          <w:rFonts w:ascii="Calibri" w:hAnsi="Calibri" w:cs="Arial"/>
          <w:sz w:val="22"/>
          <w:szCs w:val="22"/>
        </w:rPr>
        <w:t xml:space="preserve">.  </w:t>
      </w:r>
      <w:r w:rsidRPr="00250E80">
        <w:rPr>
          <w:rFonts w:ascii="Calibri" w:hAnsi="Calibri" w:cs="Arial"/>
          <w:sz w:val="22"/>
          <w:szCs w:val="22"/>
        </w:rPr>
        <w:t xml:space="preserve">There is a considerable amount of offsite drainage </w:t>
      </w:r>
      <w:proofErr w:type="gramStart"/>
      <w:r w:rsidRPr="00250E80">
        <w:rPr>
          <w:rFonts w:ascii="Calibri" w:hAnsi="Calibri" w:cs="Arial"/>
          <w:sz w:val="22"/>
          <w:szCs w:val="22"/>
        </w:rPr>
        <w:t>being directed</w:t>
      </w:r>
      <w:proofErr w:type="gramEnd"/>
      <w:r w:rsidRPr="00250E80">
        <w:rPr>
          <w:rFonts w:ascii="Calibri" w:hAnsi="Calibri" w:cs="Arial"/>
          <w:sz w:val="22"/>
          <w:szCs w:val="22"/>
        </w:rPr>
        <w:t xml:space="preserve"> at the proposed ditch</w:t>
      </w:r>
      <w:r w:rsidR="00C46B67" w:rsidRPr="00250E80">
        <w:rPr>
          <w:rFonts w:ascii="Calibri" w:hAnsi="Calibri" w:cs="Arial"/>
          <w:sz w:val="22"/>
          <w:szCs w:val="22"/>
        </w:rPr>
        <w:t xml:space="preserve"> proposed on the Timmons</w:t>
      </w:r>
      <w:r w:rsidR="00250E80">
        <w:rPr>
          <w:rFonts w:ascii="Calibri" w:hAnsi="Calibri" w:cs="Arial"/>
          <w:sz w:val="22"/>
          <w:szCs w:val="22"/>
        </w:rPr>
        <w:t xml:space="preserve"> Group</w:t>
      </w:r>
      <w:r w:rsidR="00C46B67" w:rsidRPr="00250E80">
        <w:rPr>
          <w:rFonts w:ascii="Calibri" w:hAnsi="Calibri" w:cs="Arial"/>
          <w:sz w:val="22"/>
          <w:szCs w:val="22"/>
        </w:rPr>
        <w:t xml:space="preserve"> plan</w:t>
      </w:r>
      <w:r w:rsidRPr="00250E80">
        <w:rPr>
          <w:rFonts w:ascii="Calibri" w:hAnsi="Calibri" w:cs="Arial"/>
          <w:sz w:val="22"/>
          <w:szCs w:val="22"/>
        </w:rPr>
        <w:t xml:space="preserve">. </w:t>
      </w:r>
      <w:r w:rsidR="00250E80">
        <w:rPr>
          <w:rFonts w:ascii="Calibri" w:hAnsi="Calibri" w:cs="Arial"/>
          <w:sz w:val="22"/>
          <w:szCs w:val="22"/>
        </w:rPr>
        <w:t xml:space="preserve"> </w:t>
      </w:r>
      <w:r w:rsidRPr="00250E80">
        <w:rPr>
          <w:rFonts w:ascii="Calibri" w:hAnsi="Calibri" w:cs="Arial"/>
          <w:sz w:val="22"/>
          <w:szCs w:val="22"/>
        </w:rPr>
        <w:t xml:space="preserve">It </w:t>
      </w:r>
      <w:proofErr w:type="gramStart"/>
      <w:r w:rsidRPr="00250E80">
        <w:rPr>
          <w:rFonts w:ascii="Calibri" w:hAnsi="Calibri" w:cs="Arial"/>
          <w:sz w:val="22"/>
          <w:szCs w:val="22"/>
        </w:rPr>
        <w:t xml:space="preserve">is </w:t>
      </w:r>
      <w:r w:rsidR="00F93650">
        <w:rPr>
          <w:rFonts w:ascii="Calibri" w:hAnsi="Calibri" w:cs="Arial"/>
          <w:sz w:val="22"/>
          <w:szCs w:val="22"/>
        </w:rPr>
        <w:t xml:space="preserve">also </w:t>
      </w:r>
      <w:r w:rsidRPr="00250E80">
        <w:rPr>
          <w:rFonts w:ascii="Calibri" w:hAnsi="Calibri" w:cs="Arial"/>
          <w:sz w:val="22"/>
          <w:szCs w:val="22"/>
        </w:rPr>
        <w:t>recommended</w:t>
      </w:r>
      <w:proofErr w:type="gramEnd"/>
      <w:r w:rsidRPr="00250E80">
        <w:rPr>
          <w:rFonts w:ascii="Calibri" w:hAnsi="Calibri" w:cs="Arial"/>
          <w:sz w:val="22"/>
          <w:szCs w:val="22"/>
        </w:rPr>
        <w:t xml:space="preserve"> that the design of the slopes be reevaluated to take into consideration the velocities and the amount of water that will be entering the ditch during the 10</w:t>
      </w:r>
      <w:r w:rsidR="002534F7">
        <w:rPr>
          <w:rFonts w:ascii="Calibri" w:hAnsi="Calibri" w:cs="Arial"/>
          <w:sz w:val="22"/>
          <w:szCs w:val="22"/>
        </w:rPr>
        <w:t xml:space="preserve"> year</w:t>
      </w:r>
      <w:r w:rsidRPr="00250E80">
        <w:rPr>
          <w:rFonts w:ascii="Calibri" w:hAnsi="Calibri" w:cs="Arial"/>
          <w:sz w:val="22"/>
          <w:szCs w:val="22"/>
        </w:rPr>
        <w:t xml:space="preserve"> and 100 year storms from the adjacent properties. Please clarify if consideration regarding the proposed design and the depth and slope of the ditch</w:t>
      </w:r>
      <w:r w:rsidR="00F93650">
        <w:rPr>
          <w:rFonts w:ascii="Calibri" w:hAnsi="Calibri" w:cs="Arial"/>
          <w:sz w:val="22"/>
          <w:szCs w:val="22"/>
        </w:rPr>
        <w:t xml:space="preserve"> </w:t>
      </w:r>
      <w:proofErr w:type="gramStart"/>
      <w:r w:rsidR="00F93650">
        <w:rPr>
          <w:rFonts w:ascii="Calibri" w:hAnsi="Calibri" w:cs="Arial"/>
          <w:sz w:val="22"/>
          <w:szCs w:val="22"/>
        </w:rPr>
        <w:t>has been made</w:t>
      </w:r>
      <w:proofErr w:type="gramEnd"/>
      <w:r w:rsidRPr="00250E80">
        <w:rPr>
          <w:rFonts w:ascii="Calibri" w:hAnsi="Calibri" w:cs="Arial"/>
          <w:sz w:val="22"/>
          <w:szCs w:val="22"/>
        </w:rPr>
        <w:t xml:space="preserve">. </w:t>
      </w:r>
      <w:r w:rsidR="00412009">
        <w:rPr>
          <w:rFonts w:ascii="Calibri" w:hAnsi="Calibri" w:cs="Arial"/>
          <w:sz w:val="22"/>
          <w:szCs w:val="22"/>
        </w:rPr>
        <w:t xml:space="preserve"> </w:t>
      </w:r>
      <w:r w:rsidRPr="00250E80">
        <w:rPr>
          <w:rFonts w:ascii="Calibri" w:hAnsi="Calibri" w:cs="Arial"/>
          <w:sz w:val="22"/>
          <w:szCs w:val="22"/>
        </w:rPr>
        <w:t xml:space="preserve">If not, please provide a mechanism to capture the offsite drainage. </w:t>
      </w:r>
      <w:r w:rsidR="00250E80">
        <w:rPr>
          <w:rFonts w:ascii="Calibri" w:hAnsi="Calibri" w:cs="Arial"/>
          <w:sz w:val="22"/>
          <w:szCs w:val="22"/>
        </w:rPr>
        <w:t xml:space="preserve"> </w:t>
      </w:r>
      <w:r w:rsidRPr="00250E80">
        <w:rPr>
          <w:rFonts w:ascii="Calibri" w:hAnsi="Calibri" w:cs="Arial"/>
          <w:sz w:val="22"/>
          <w:szCs w:val="22"/>
        </w:rPr>
        <w:t xml:space="preserve">Other options </w:t>
      </w:r>
      <w:proofErr w:type="gramStart"/>
      <w:r w:rsidRPr="00250E80">
        <w:rPr>
          <w:rFonts w:ascii="Calibri" w:hAnsi="Calibri" w:cs="Arial"/>
          <w:sz w:val="22"/>
          <w:szCs w:val="22"/>
        </w:rPr>
        <w:t>should be analyzed</w:t>
      </w:r>
      <w:proofErr w:type="gramEnd"/>
      <w:r w:rsidRPr="00250E80">
        <w:rPr>
          <w:rFonts w:ascii="Calibri" w:hAnsi="Calibri" w:cs="Arial"/>
          <w:sz w:val="22"/>
          <w:szCs w:val="22"/>
        </w:rPr>
        <w:t xml:space="preserve"> – i.e. as raising the bottom of the ditch and installing an inlet to capture offsite drainage. </w:t>
      </w:r>
      <w:r w:rsidR="00250E80">
        <w:rPr>
          <w:rFonts w:ascii="Calibri" w:hAnsi="Calibri" w:cs="Arial"/>
          <w:sz w:val="22"/>
          <w:szCs w:val="22"/>
        </w:rPr>
        <w:t xml:space="preserve"> Please coordinate with Timmons Group regarding this design.</w:t>
      </w:r>
    </w:p>
    <w:p w:rsidR="00250E80" w:rsidRDefault="00250E80" w:rsidP="00250E80">
      <w:pPr>
        <w:pStyle w:val="ListParagraph"/>
        <w:ind w:left="360"/>
        <w:rPr>
          <w:rFonts w:ascii="Calibri" w:hAnsi="Calibri" w:cs="Arial"/>
          <w:sz w:val="22"/>
          <w:szCs w:val="22"/>
        </w:rPr>
      </w:pPr>
    </w:p>
    <w:p w:rsidR="00250E80" w:rsidRPr="00F93650" w:rsidRDefault="00F93650" w:rsidP="00250E80">
      <w:pPr>
        <w:pStyle w:val="ListParagraph"/>
        <w:numPr>
          <w:ilvl w:val="0"/>
          <w:numId w:val="12"/>
        </w:numPr>
        <w:rPr>
          <w:rFonts w:ascii="Calibri" w:hAnsi="Calibri" w:cs="Arial"/>
          <w:sz w:val="22"/>
          <w:szCs w:val="22"/>
        </w:rPr>
      </w:pPr>
      <w:r w:rsidRPr="00F93650">
        <w:rPr>
          <w:rFonts w:ascii="Calibri" w:hAnsi="Calibri" w:cstheme="minorHAnsi"/>
          <w:sz w:val="22"/>
          <w:szCs w:val="22"/>
        </w:rPr>
        <w:t>Please provide the following information on the plan sheets</w:t>
      </w:r>
      <w:r w:rsidR="00250E80" w:rsidRPr="00F93650">
        <w:rPr>
          <w:rFonts w:ascii="Calibri" w:hAnsi="Calibri" w:cs="Arial"/>
          <w:sz w:val="22"/>
          <w:szCs w:val="22"/>
        </w:rPr>
        <w:t>:</w:t>
      </w:r>
    </w:p>
    <w:p w:rsidR="00250E80" w:rsidRDefault="00250E80" w:rsidP="00250E80">
      <w:pPr>
        <w:pStyle w:val="ListParagraph"/>
        <w:numPr>
          <w:ilvl w:val="1"/>
          <w:numId w:val="12"/>
        </w:numPr>
        <w:rPr>
          <w:rFonts w:ascii="Calibri" w:hAnsi="Calibri" w:cs="Arial"/>
          <w:sz w:val="22"/>
          <w:szCs w:val="22"/>
        </w:rPr>
      </w:pPr>
      <w:r>
        <w:rPr>
          <w:rFonts w:ascii="Calibri" w:hAnsi="Calibri" w:cs="Arial"/>
          <w:sz w:val="22"/>
          <w:szCs w:val="22"/>
        </w:rPr>
        <w:t>An analysis of the downstream capacity of existing roadside ditches for 2 year permissible velocity, 10 year capacity, and full development to outfall.</w:t>
      </w:r>
    </w:p>
    <w:p w:rsidR="004D0AE2" w:rsidRDefault="004D0AE2" w:rsidP="00250E80">
      <w:pPr>
        <w:pStyle w:val="ListParagraph"/>
        <w:numPr>
          <w:ilvl w:val="1"/>
          <w:numId w:val="12"/>
        </w:numPr>
        <w:rPr>
          <w:rFonts w:ascii="Calibri" w:hAnsi="Calibri" w:cs="Arial"/>
          <w:sz w:val="22"/>
          <w:szCs w:val="22"/>
        </w:rPr>
      </w:pPr>
      <w:r>
        <w:rPr>
          <w:rFonts w:ascii="Calibri" w:hAnsi="Calibri" w:cs="Arial"/>
          <w:sz w:val="22"/>
          <w:szCs w:val="22"/>
        </w:rPr>
        <w:t>Show consistency with the approved site plan for</w:t>
      </w:r>
      <w:r w:rsidRPr="007E2FD1">
        <w:rPr>
          <w:rFonts w:ascii="Calibri" w:hAnsi="Calibri" w:cs="Arial"/>
          <w:sz w:val="22"/>
          <w:szCs w:val="22"/>
        </w:rPr>
        <w:t xml:space="preserve"> Hunter’s Ridge Industrial Park</w:t>
      </w:r>
      <w:r>
        <w:rPr>
          <w:rFonts w:ascii="Calibri" w:hAnsi="Calibri" w:cs="Arial"/>
          <w:sz w:val="22"/>
          <w:szCs w:val="22"/>
        </w:rPr>
        <w:t xml:space="preserve"> assumptions.</w:t>
      </w:r>
    </w:p>
    <w:p w:rsidR="00250E80" w:rsidRPr="00250E80" w:rsidRDefault="004D0AE2" w:rsidP="00250E80">
      <w:pPr>
        <w:pStyle w:val="ListParagraph"/>
        <w:numPr>
          <w:ilvl w:val="1"/>
          <w:numId w:val="12"/>
        </w:numPr>
        <w:rPr>
          <w:rFonts w:ascii="Calibri" w:hAnsi="Calibri" w:cs="Arial"/>
          <w:sz w:val="22"/>
          <w:szCs w:val="22"/>
        </w:rPr>
      </w:pPr>
      <w:r>
        <w:rPr>
          <w:rFonts w:ascii="Calibri" w:hAnsi="Calibri" w:cs="Arial"/>
          <w:sz w:val="22"/>
          <w:szCs w:val="22"/>
        </w:rPr>
        <w:t>Show c</w:t>
      </w:r>
      <w:r w:rsidR="00D8333B">
        <w:rPr>
          <w:rFonts w:ascii="Calibri" w:hAnsi="Calibri" w:cs="Arial"/>
          <w:sz w:val="22"/>
          <w:szCs w:val="22"/>
        </w:rPr>
        <w:t>onsistency</w:t>
      </w:r>
      <w:r w:rsidR="00250E80">
        <w:rPr>
          <w:rFonts w:ascii="Calibri" w:hAnsi="Calibri" w:cs="Arial"/>
          <w:sz w:val="22"/>
          <w:szCs w:val="22"/>
        </w:rPr>
        <w:t xml:space="preserve"> with the Timmons Group plan </w:t>
      </w:r>
      <w:r w:rsidR="00F93650">
        <w:rPr>
          <w:rFonts w:ascii="Calibri" w:hAnsi="Calibri" w:cs="Arial"/>
          <w:sz w:val="22"/>
          <w:szCs w:val="22"/>
        </w:rPr>
        <w:t xml:space="preserve">for the proposed </w:t>
      </w:r>
      <w:r w:rsidR="00D8333B">
        <w:rPr>
          <w:rFonts w:ascii="Calibri" w:hAnsi="Calibri" w:cs="Arial"/>
          <w:sz w:val="22"/>
          <w:szCs w:val="22"/>
        </w:rPr>
        <w:t>ditch</w:t>
      </w:r>
      <w:r w:rsidR="004076B9">
        <w:rPr>
          <w:rFonts w:ascii="Calibri" w:hAnsi="Calibri" w:cs="Arial"/>
          <w:sz w:val="22"/>
          <w:szCs w:val="22"/>
        </w:rPr>
        <w:t xml:space="preserve"> and assumptions</w:t>
      </w:r>
      <w:r w:rsidR="00D8333B">
        <w:rPr>
          <w:rFonts w:ascii="Calibri" w:hAnsi="Calibri" w:cs="Arial"/>
          <w:sz w:val="22"/>
          <w:szCs w:val="22"/>
        </w:rPr>
        <w:t>.</w:t>
      </w:r>
    </w:p>
    <w:p w:rsidR="007E2FD1" w:rsidRPr="007E2FD1" w:rsidRDefault="007E2FD1" w:rsidP="007E2FD1">
      <w:pPr>
        <w:pStyle w:val="ListParagraph"/>
        <w:ind w:left="360"/>
        <w:rPr>
          <w:rFonts w:ascii="Calibri" w:hAnsi="Calibri" w:cs="Arial"/>
          <w:sz w:val="22"/>
          <w:szCs w:val="22"/>
        </w:rPr>
      </w:pPr>
    </w:p>
    <w:p w:rsidR="007E2FD1" w:rsidRDefault="007E2FD1" w:rsidP="007E2FD1">
      <w:pPr>
        <w:pStyle w:val="ListParagraph"/>
        <w:numPr>
          <w:ilvl w:val="0"/>
          <w:numId w:val="12"/>
        </w:numPr>
        <w:rPr>
          <w:rFonts w:ascii="Calibri" w:hAnsi="Calibri" w:cs="Arial"/>
          <w:sz w:val="22"/>
          <w:szCs w:val="22"/>
        </w:rPr>
      </w:pPr>
      <w:r w:rsidRPr="007E2FD1">
        <w:rPr>
          <w:rFonts w:ascii="Calibri" w:hAnsi="Calibri" w:cs="Arial"/>
          <w:sz w:val="22"/>
          <w:szCs w:val="22"/>
        </w:rPr>
        <w:t xml:space="preserve">The proposed outfall location is currently in a state of disrepair. </w:t>
      </w:r>
      <w:r w:rsidR="005B71E2">
        <w:rPr>
          <w:rFonts w:ascii="Calibri" w:hAnsi="Calibri" w:cs="Arial"/>
          <w:sz w:val="22"/>
          <w:szCs w:val="22"/>
        </w:rPr>
        <w:t xml:space="preserve"> </w:t>
      </w:r>
      <w:r w:rsidRPr="007E2FD1">
        <w:rPr>
          <w:rFonts w:ascii="Calibri" w:hAnsi="Calibri" w:cs="Arial"/>
          <w:sz w:val="22"/>
          <w:szCs w:val="22"/>
        </w:rPr>
        <w:t xml:space="preserve">Please provide a design for improvement of the outfall to meet the requirements of </w:t>
      </w:r>
      <w:r w:rsidR="004D0AE2">
        <w:rPr>
          <w:rFonts w:ascii="Calibri" w:hAnsi="Calibri" w:cs="Arial"/>
          <w:sz w:val="22"/>
          <w:szCs w:val="22"/>
        </w:rPr>
        <w:t xml:space="preserve">the existing approved site plan for </w:t>
      </w:r>
      <w:r w:rsidRPr="007E2FD1">
        <w:rPr>
          <w:rFonts w:ascii="Calibri" w:hAnsi="Calibri" w:cs="Arial"/>
          <w:sz w:val="22"/>
          <w:szCs w:val="22"/>
        </w:rPr>
        <w:t xml:space="preserve">Hunter’s Ridge Industrial Park in order to </w:t>
      </w:r>
      <w:proofErr w:type="gramStart"/>
      <w:r w:rsidRPr="007E2FD1">
        <w:rPr>
          <w:rFonts w:ascii="Calibri" w:hAnsi="Calibri" w:cs="Arial"/>
          <w:sz w:val="22"/>
          <w:szCs w:val="22"/>
        </w:rPr>
        <w:t>be approved</w:t>
      </w:r>
      <w:proofErr w:type="gramEnd"/>
      <w:r w:rsidRPr="007E2FD1">
        <w:rPr>
          <w:rFonts w:ascii="Calibri" w:hAnsi="Calibri" w:cs="Arial"/>
          <w:sz w:val="22"/>
          <w:szCs w:val="22"/>
        </w:rPr>
        <w:t xml:space="preserve"> to discharge at this location. </w:t>
      </w:r>
      <w:r w:rsidR="005B71E2">
        <w:rPr>
          <w:rFonts w:ascii="Calibri" w:hAnsi="Calibri" w:cs="Arial"/>
          <w:sz w:val="22"/>
          <w:szCs w:val="22"/>
        </w:rPr>
        <w:t xml:space="preserve"> </w:t>
      </w:r>
      <w:r w:rsidRPr="007E2FD1">
        <w:rPr>
          <w:rFonts w:ascii="Calibri" w:hAnsi="Calibri" w:cs="Arial"/>
          <w:sz w:val="22"/>
          <w:szCs w:val="22"/>
        </w:rPr>
        <w:t>Because the location is offsite, a temporary construction easement will be required.</w:t>
      </w:r>
    </w:p>
    <w:p w:rsidR="007E2FD1" w:rsidRPr="007E2FD1" w:rsidRDefault="007E2FD1" w:rsidP="007E2FD1">
      <w:pPr>
        <w:pStyle w:val="ListParagraph"/>
        <w:rPr>
          <w:rFonts w:ascii="Calibri" w:hAnsi="Calibri" w:cs="Arial"/>
          <w:sz w:val="22"/>
          <w:szCs w:val="22"/>
        </w:rPr>
      </w:pPr>
    </w:p>
    <w:p w:rsidR="007F4153" w:rsidRPr="007E2FD1" w:rsidRDefault="007F4153" w:rsidP="007E2FD1">
      <w:pPr>
        <w:pStyle w:val="ListParagraph"/>
        <w:numPr>
          <w:ilvl w:val="0"/>
          <w:numId w:val="12"/>
        </w:numPr>
        <w:rPr>
          <w:rFonts w:ascii="Calibri" w:hAnsi="Calibri" w:cs="Arial"/>
          <w:sz w:val="22"/>
          <w:szCs w:val="22"/>
        </w:rPr>
      </w:pPr>
      <w:r w:rsidRPr="007E2FD1">
        <w:rPr>
          <w:rFonts w:ascii="Calibri" w:hAnsi="Calibri" w:cs="Arial"/>
          <w:sz w:val="22"/>
          <w:szCs w:val="22"/>
        </w:rPr>
        <w:t>Revise drainage areas</w:t>
      </w:r>
      <w:r w:rsidR="00734250" w:rsidRPr="007E2FD1">
        <w:rPr>
          <w:rFonts w:ascii="Calibri" w:hAnsi="Calibri" w:cs="Arial"/>
          <w:sz w:val="22"/>
          <w:szCs w:val="22"/>
        </w:rPr>
        <w:t xml:space="preserve"> to include </w:t>
      </w:r>
      <w:r w:rsidR="007E2FD1" w:rsidRPr="007E2FD1">
        <w:rPr>
          <w:rFonts w:ascii="Calibri" w:hAnsi="Calibri" w:cs="Arial"/>
          <w:sz w:val="22"/>
          <w:szCs w:val="22"/>
        </w:rPr>
        <w:t>d</w:t>
      </w:r>
      <w:r w:rsidRPr="007E2FD1">
        <w:rPr>
          <w:rFonts w:ascii="Calibri" w:hAnsi="Calibri" w:cs="Arial"/>
          <w:sz w:val="22"/>
          <w:szCs w:val="22"/>
        </w:rPr>
        <w:t>rainage to existing waterway to</w:t>
      </w:r>
      <w:r w:rsidR="007E2FD1">
        <w:rPr>
          <w:rFonts w:ascii="Calibri" w:hAnsi="Calibri" w:cs="Arial"/>
          <w:sz w:val="22"/>
          <w:szCs w:val="22"/>
        </w:rPr>
        <w:t xml:space="preserve"> the west of proposed warehouse;</w:t>
      </w:r>
      <w:r w:rsidR="007E2FD1" w:rsidRPr="007E2FD1">
        <w:rPr>
          <w:rFonts w:ascii="Calibri" w:hAnsi="Calibri" w:cs="Arial"/>
          <w:sz w:val="22"/>
          <w:szCs w:val="22"/>
        </w:rPr>
        <w:t xml:space="preserve"> d</w:t>
      </w:r>
      <w:r w:rsidR="008B49BB" w:rsidRPr="007E2FD1">
        <w:rPr>
          <w:rFonts w:ascii="Calibri" w:hAnsi="Calibri" w:cs="Arial"/>
          <w:sz w:val="22"/>
          <w:szCs w:val="22"/>
        </w:rPr>
        <w:t>rainage of all flow into site from offsite in</w:t>
      </w:r>
      <w:r w:rsidR="007E2FD1" w:rsidRPr="007E2FD1">
        <w:rPr>
          <w:rFonts w:ascii="Calibri" w:hAnsi="Calibri" w:cs="Arial"/>
          <w:sz w:val="22"/>
          <w:szCs w:val="22"/>
        </w:rPr>
        <w:t>cluding area north of Basin # 1</w:t>
      </w:r>
      <w:r w:rsidR="007E2FD1">
        <w:rPr>
          <w:rFonts w:ascii="Calibri" w:hAnsi="Calibri" w:cs="Arial"/>
          <w:sz w:val="22"/>
          <w:szCs w:val="22"/>
        </w:rPr>
        <w:t>;</w:t>
      </w:r>
      <w:r w:rsidR="007E2FD1" w:rsidRPr="007E2FD1">
        <w:rPr>
          <w:rFonts w:ascii="Calibri" w:hAnsi="Calibri" w:cs="Arial"/>
          <w:sz w:val="22"/>
          <w:szCs w:val="22"/>
        </w:rPr>
        <w:t xml:space="preserve"> </w:t>
      </w:r>
      <w:r w:rsidR="007E2FD1">
        <w:rPr>
          <w:rFonts w:ascii="Calibri" w:hAnsi="Calibri" w:cs="Arial"/>
          <w:sz w:val="22"/>
          <w:szCs w:val="22"/>
        </w:rPr>
        <w:t>and a</w:t>
      </w:r>
      <w:r w:rsidR="007E2FD1" w:rsidRPr="007E2FD1">
        <w:rPr>
          <w:rFonts w:ascii="Calibri" w:hAnsi="Calibri" w:cs="Arial"/>
          <w:sz w:val="22"/>
          <w:szCs w:val="22"/>
        </w:rPr>
        <w:t xml:space="preserve">rea of </w:t>
      </w:r>
      <w:r w:rsidR="007E2FD1">
        <w:rPr>
          <w:rFonts w:ascii="Calibri" w:hAnsi="Calibri" w:cs="Arial"/>
          <w:sz w:val="22"/>
          <w:szCs w:val="22"/>
        </w:rPr>
        <w:t>each</w:t>
      </w:r>
      <w:r w:rsidRPr="007E2FD1">
        <w:rPr>
          <w:rFonts w:ascii="Calibri" w:hAnsi="Calibri" w:cs="Arial"/>
          <w:sz w:val="22"/>
          <w:szCs w:val="22"/>
        </w:rPr>
        <w:t xml:space="preserve"> </w:t>
      </w:r>
      <w:r w:rsidR="007E2FD1">
        <w:rPr>
          <w:rFonts w:ascii="Calibri" w:hAnsi="Calibri" w:cs="Arial"/>
          <w:sz w:val="22"/>
          <w:szCs w:val="22"/>
        </w:rPr>
        <w:t>basin</w:t>
      </w:r>
      <w:r w:rsidRPr="007E2FD1">
        <w:rPr>
          <w:rFonts w:ascii="Calibri" w:hAnsi="Calibri" w:cs="Arial"/>
          <w:sz w:val="22"/>
          <w:szCs w:val="22"/>
        </w:rPr>
        <w:t>.</w:t>
      </w:r>
      <w:r w:rsidR="007D2337">
        <w:rPr>
          <w:rFonts w:ascii="Calibri" w:hAnsi="Calibri" w:cs="Arial"/>
          <w:sz w:val="22"/>
          <w:szCs w:val="22"/>
        </w:rPr>
        <w:t xml:space="preserve"> (C-10)</w:t>
      </w:r>
    </w:p>
    <w:p w:rsidR="00912BA5" w:rsidRDefault="00912BA5" w:rsidP="00912BA5">
      <w:pPr>
        <w:pStyle w:val="ListParagraph"/>
        <w:ind w:left="360"/>
        <w:rPr>
          <w:rFonts w:ascii="Calibri" w:hAnsi="Calibri" w:cs="Arial"/>
          <w:sz w:val="22"/>
          <w:szCs w:val="22"/>
        </w:rPr>
      </w:pPr>
    </w:p>
    <w:p w:rsidR="004076B9" w:rsidRDefault="004C7BE4" w:rsidP="00D75826">
      <w:pPr>
        <w:pStyle w:val="ListParagraph"/>
        <w:numPr>
          <w:ilvl w:val="0"/>
          <w:numId w:val="12"/>
        </w:numPr>
        <w:rPr>
          <w:rFonts w:ascii="Calibri" w:hAnsi="Calibri" w:cs="Arial"/>
          <w:sz w:val="22"/>
          <w:szCs w:val="22"/>
        </w:rPr>
      </w:pPr>
      <w:r w:rsidRPr="007E2FD1">
        <w:rPr>
          <w:rFonts w:ascii="Calibri" w:hAnsi="Calibri" w:cs="Arial"/>
          <w:sz w:val="22"/>
          <w:szCs w:val="22"/>
        </w:rPr>
        <w:t>Please ensure there is no disturbance w</w:t>
      </w:r>
      <w:r w:rsidR="004D0AE2">
        <w:rPr>
          <w:rFonts w:ascii="Calibri" w:hAnsi="Calibri" w:cs="Arial"/>
          <w:sz w:val="22"/>
          <w:szCs w:val="22"/>
        </w:rPr>
        <w:t>ith in the RPA limits.  There are</w:t>
      </w:r>
      <w:r w:rsidRPr="007E2FD1">
        <w:rPr>
          <w:rFonts w:ascii="Calibri" w:hAnsi="Calibri" w:cs="Arial"/>
          <w:sz w:val="22"/>
          <w:szCs w:val="22"/>
        </w:rPr>
        <w:t xml:space="preserve"> proposed spot shots with in the RPA limits.</w:t>
      </w:r>
      <w:r w:rsidR="004076B9">
        <w:rPr>
          <w:rFonts w:ascii="Calibri" w:hAnsi="Calibri" w:cs="Arial"/>
          <w:sz w:val="22"/>
          <w:szCs w:val="22"/>
        </w:rPr>
        <w:t xml:space="preserve"> (C-4)</w:t>
      </w:r>
    </w:p>
    <w:p w:rsidR="004076B9" w:rsidRPr="004076B9" w:rsidRDefault="004076B9" w:rsidP="004076B9">
      <w:pPr>
        <w:pStyle w:val="ListParagraph"/>
        <w:rPr>
          <w:rFonts w:ascii="Calibri" w:hAnsi="Calibri" w:cs="Arial"/>
          <w:sz w:val="22"/>
          <w:szCs w:val="22"/>
        </w:rPr>
      </w:pPr>
    </w:p>
    <w:p w:rsidR="004076B9" w:rsidRDefault="004076B9" w:rsidP="00D75826">
      <w:pPr>
        <w:pStyle w:val="ListParagraph"/>
        <w:numPr>
          <w:ilvl w:val="0"/>
          <w:numId w:val="12"/>
        </w:numPr>
        <w:rPr>
          <w:rFonts w:ascii="Calibri" w:hAnsi="Calibri" w:cs="Arial"/>
          <w:sz w:val="22"/>
          <w:szCs w:val="22"/>
        </w:rPr>
      </w:pPr>
      <w:r>
        <w:rPr>
          <w:rFonts w:ascii="Calibri" w:hAnsi="Calibri" w:cs="Arial"/>
          <w:sz w:val="22"/>
          <w:szCs w:val="22"/>
        </w:rPr>
        <w:t>P</w:t>
      </w:r>
      <w:r w:rsidR="004C7BE4" w:rsidRPr="007E2FD1">
        <w:rPr>
          <w:rFonts w:ascii="Calibri" w:hAnsi="Calibri" w:cs="Arial"/>
          <w:sz w:val="22"/>
          <w:szCs w:val="22"/>
        </w:rPr>
        <w:t>rovide elevations</w:t>
      </w:r>
      <w:r>
        <w:rPr>
          <w:rFonts w:ascii="Calibri" w:hAnsi="Calibri" w:cs="Arial"/>
          <w:sz w:val="22"/>
          <w:szCs w:val="22"/>
        </w:rPr>
        <w:t>,</w:t>
      </w:r>
      <w:r w:rsidRPr="004076B9">
        <w:rPr>
          <w:rFonts w:ascii="Calibri" w:hAnsi="Calibri" w:cs="Arial"/>
          <w:sz w:val="22"/>
          <w:szCs w:val="22"/>
        </w:rPr>
        <w:t xml:space="preserve"> </w:t>
      </w:r>
      <w:r w:rsidRPr="007E2FD1">
        <w:rPr>
          <w:rFonts w:ascii="Calibri" w:hAnsi="Calibri" w:cs="Arial"/>
          <w:sz w:val="22"/>
          <w:szCs w:val="22"/>
        </w:rPr>
        <w:t>grading</w:t>
      </w:r>
      <w:r>
        <w:rPr>
          <w:rFonts w:ascii="Calibri" w:hAnsi="Calibri" w:cs="Arial"/>
          <w:sz w:val="22"/>
          <w:szCs w:val="22"/>
        </w:rPr>
        <w:t>,</w:t>
      </w:r>
      <w:r w:rsidRPr="007E2FD1">
        <w:rPr>
          <w:rFonts w:ascii="Calibri" w:hAnsi="Calibri" w:cs="Arial"/>
          <w:sz w:val="22"/>
          <w:szCs w:val="22"/>
        </w:rPr>
        <w:t xml:space="preserve"> and distance to RPA</w:t>
      </w:r>
      <w:r w:rsidR="004C7BE4" w:rsidRPr="007E2FD1">
        <w:rPr>
          <w:rFonts w:ascii="Calibri" w:hAnsi="Calibri" w:cs="Arial"/>
          <w:sz w:val="22"/>
          <w:szCs w:val="22"/>
        </w:rPr>
        <w:t xml:space="preserve"> </w:t>
      </w:r>
      <w:r>
        <w:rPr>
          <w:rFonts w:ascii="Calibri" w:hAnsi="Calibri" w:cs="Arial"/>
          <w:sz w:val="22"/>
          <w:szCs w:val="22"/>
        </w:rPr>
        <w:t xml:space="preserve">in the area </w:t>
      </w:r>
      <w:r w:rsidR="004C7BE4" w:rsidRPr="007E2FD1">
        <w:rPr>
          <w:rFonts w:ascii="Calibri" w:hAnsi="Calibri" w:cs="Arial"/>
          <w:sz w:val="22"/>
          <w:szCs w:val="22"/>
        </w:rPr>
        <w:t xml:space="preserve">along RPA </w:t>
      </w:r>
      <w:r>
        <w:rPr>
          <w:rFonts w:ascii="Calibri" w:hAnsi="Calibri" w:cs="Arial"/>
          <w:sz w:val="22"/>
          <w:szCs w:val="22"/>
        </w:rPr>
        <w:t xml:space="preserve">limits </w:t>
      </w:r>
      <w:r w:rsidR="004C7BE4" w:rsidRPr="007E2FD1">
        <w:rPr>
          <w:rFonts w:ascii="Calibri" w:hAnsi="Calibri" w:cs="Arial"/>
          <w:sz w:val="22"/>
          <w:szCs w:val="22"/>
        </w:rPr>
        <w:t xml:space="preserve">and </w:t>
      </w:r>
      <w:r>
        <w:rPr>
          <w:rFonts w:ascii="Calibri" w:hAnsi="Calibri" w:cs="Arial"/>
          <w:sz w:val="22"/>
          <w:szCs w:val="22"/>
        </w:rPr>
        <w:t xml:space="preserve">on the south side of the </w:t>
      </w:r>
      <w:r w:rsidR="00EB1C55" w:rsidRPr="007E2FD1">
        <w:rPr>
          <w:rFonts w:ascii="Calibri" w:hAnsi="Calibri" w:cs="Arial"/>
          <w:sz w:val="22"/>
          <w:szCs w:val="22"/>
        </w:rPr>
        <w:t xml:space="preserve">proposed </w:t>
      </w:r>
      <w:r w:rsidR="008B49BB" w:rsidRPr="007E2FD1">
        <w:rPr>
          <w:rFonts w:ascii="Calibri" w:hAnsi="Calibri" w:cs="Arial"/>
          <w:sz w:val="22"/>
          <w:szCs w:val="22"/>
        </w:rPr>
        <w:t>B</w:t>
      </w:r>
      <w:r w:rsidR="004C7BE4" w:rsidRPr="007E2FD1">
        <w:rPr>
          <w:rFonts w:ascii="Calibri" w:hAnsi="Calibri" w:cs="Arial"/>
          <w:sz w:val="22"/>
          <w:szCs w:val="22"/>
        </w:rPr>
        <w:t xml:space="preserve">uildings </w:t>
      </w:r>
      <w:r>
        <w:rPr>
          <w:rFonts w:ascii="Calibri" w:hAnsi="Calibri" w:cs="Arial"/>
          <w:sz w:val="22"/>
          <w:szCs w:val="22"/>
        </w:rPr>
        <w:t xml:space="preserve"># </w:t>
      </w:r>
      <w:r w:rsidR="004D0AE2">
        <w:rPr>
          <w:rFonts w:ascii="Calibri" w:hAnsi="Calibri" w:cs="Arial"/>
          <w:sz w:val="22"/>
          <w:szCs w:val="22"/>
        </w:rPr>
        <w:t xml:space="preserve">4 and </w:t>
      </w:r>
      <w:r>
        <w:rPr>
          <w:rFonts w:ascii="Calibri" w:hAnsi="Calibri" w:cs="Arial"/>
          <w:sz w:val="22"/>
          <w:szCs w:val="22"/>
        </w:rPr>
        <w:t># 5 on sheet C-4.</w:t>
      </w:r>
    </w:p>
    <w:p w:rsidR="004076B9" w:rsidRPr="004076B9" w:rsidRDefault="004076B9" w:rsidP="004076B9">
      <w:pPr>
        <w:pStyle w:val="ListParagraph"/>
        <w:rPr>
          <w:rFonts w:ascii="Calibri" w:hAnsi="Calibri" w:cs="Arial"/>
          <w:sz w:val="22"/>
          <w:szCs w:val="22"/>
        </w:rPr>
      </w:pPr>
    </w:p>
    <w:p w:rsidR="008B49BB" w:rsidRPr="008B49BB" w:rsidRDefault="008B49BB" w:rsidP="008A7793">
      <w:pPr>
        <w:pStyle w:val="ListParagraph"/>
        <w:widowControl w:val="0"/>
        <w:numPr>
          <w:ilvl w:val="0"/>
          <w:numId w:val="12"/>
        </w:numPr>
        <w:tabs>
          <w:tab w:val="left" w:pos="720"/>
          <w:tab w:val="right" w:pos="9900"/>
        </w:tabs>
        <w:jc w:val="both"/>
        <w:rPr>
          <w:rFonts w:ascii="Calibri" w:hAnsi="Calibri" w:cstheme="majorHAnsi"/>
          <w:b/>
          <w:bCs/>
          <w:sz w:val="22"/>
          <w:szCs w:val="22"/>
          <w:u w:val="single"/>
        </w:rPr>
      </w:pPr>
      <w:r>
        <w:rPr>
          <w:rFonts w:ascii="Calibri" w:hAnsi="Calibri" w:cs="Arial"/>
          <w:sz w:val="22"/>
          <w:szCs w:val="22"/>
        </w:rPr>
        <w:t>Please correct conflict with silt fence and Building</w:t>
      </w:r>
      <w:r w:rsidR="004076B9">
        <w:rPr>
          <w:rFonts w:ascii="Calibri" w:hAnsi="Calibri" w:cs="Arial"/>
          <w:sz w:val="22"/>
          <w:szCs w:val="22"/>
        </w:rPr>
        <w:t xml:space="preserve"> #</w:t>
      </w:r>
      <w:r>
        <w:rPr>
          <w:rFonts w:ascii="Calibri" w:hAnsi="Calibri" w:cs="Arial"/>
          <w:sz w:val="22"/>
          <w:szCs w:val="22"/>
        </w:rPr>
        <w:t xml:space="preserve"> 5 on the south side of the three smaller units</w:t>
      </w:r>
      <w:r w:rsidR="004076B9">
        <w:rPr>
          <w:rFonts w:ascii="Calibri" w:hAnsi="Calibri" w:cs="Arial"/>
          <w:sz w:val="22"/>
          <w:szCs w:val="22"/>
        </w:rPr>
        <w:t xml:space="preserve"> of Building # 5</w:t>
      </w:r>
      <w:r>
        <w:rPr>
          <w:rFonts w:ascii="Calibri" w:hAnsi="Calibri" w:cs="Arial"/>
          <w:sz w:val="22"/>
          <w:szCs w:val="22"/>
        </w:rPr>
        <w:t xml:space="preserve"> on sheet C-4.</w:t>
      </w:r>
    </w:p>
    <w:p w:rsidR="008B49BB" w:rsidRPr="008B49BB" w:rsidRDefault="008B49BB" w:rsidP="008B49BB">
      <w:pPr>
        <w:pStyle w:val="ListParagraph"/>
        <w:rPr>
          <w:rFonts w:ascii="Calibri" w:hAnsi="Calibri" w:cstheme="minorHAnsi"/>
          <w:sz w:val="22"/>
          <w:szCs w:val="22"/>
        </w:rPr>
      </w:pPr>
    </w:p>
    <w:p w:rsidR="00250E80" w:rsidRPr="006611A7" w:rsidRDefault="00250E80" w:rsidP="00250E80">
      <w:pPr>
        <w:pStyle w:val="ListParagraph"/>
        <w:widowControl w:val="0"/>
        <w:numPr>
          <w:ilvl w:val="0"/>
          <w:numId w:val="12"/>
        </w:numPr>
        <w:tabs>
          <w:tab w:val="left" w:pos="720"/>
          <w:tab w:val="right" w:pos="9900"/>
        </w:tabs>
        <w:jc w:val="both"/>
        <w:rPr>
          <w:rFonts w:ascii="Calibri" w:hAnsi="Calibri" w:cs="Calibri"/>
          <w:sz w:val="22"/>
          <w:szCs w:val="22"/>
        </w:rPr>
      </w:pPr>
      <w:r w:rsidRPr="000F699C">
        <w:rPr>
          <w:rFonts w:ascii="Calibri" w:hAnsi="Calibri" w:cstheme="majorHAnsi"/>
          <w:bCs/>
          <w:sz w:val="22"/>
          <w:szCs w:val="22"/>
        </w:rPr>
        <w:t xml:space="preserve">Please provide a note on the plans </w:t>
      </w:r>
      <w:r w:rsidR="00F93650" w:rsidRPr="000F699C">
        <w:rPr>
          <w:rFonts w:ascii="Calibri" w:hAnsi="Calibri" w:cstheme="majorHAnsi"/>
          <w:bCs/>
          <w:sz w:val="22"/>
          <w:szCs w:val="22"/>
        </w:rPr>
        <w:t>stating,</w:t>
      </w:r>
      <w:r w:rsidRPr="000F699C">
        <w:rPr>
          <w:rFonts w:ascii="Calibri" w:hAnsi="Calibri" w:cstheme="majorHAnsi"/>
          <w:bCs/>
          <w:sz w:val="22"/>
          <w:szCs w:val="22"/>
        </w:rPr>
        <w:t xml:space="preserve"> “As required by the recorded Maintenance Agreement, prior to release of the site’s VSMP Bond the Owner shall submit a construction record drawing for the permanent stormwater BMPs. </w:t>
      </w:r>
      <w:r w:rsidRPr="00305DD4">
        <w:rPr>
          <w:rFonts w:ascii="Calibri" w:hAnsi="Calibri" w:cs="Arial"/>
          <w:sz w:val="22"/>
          <w:szCs w:val="22"/>
        </w:rPr>
        <w:t xml:space="preserve">The construction record drawing shall be appropriately sealed and signed by a professional registered in the Commonwealth of Virginia, certifying that the stormwater management facilities </w:t>
      </w:r>
      <w:proofErr w:type="gramStart"/>
      <w:r w:rsidRPr="00305DD4">
        <w:rPr>
          <w:rFonts w:ascii="Calibri" w:hAnsi="Calibri" w:cs="Arial"/>
          <w:sz w:val="22"/>
          <w:szCs w:val="22"/>
        </w:rPr>
        <w:t>have been constructed</w:t>
      </w:r>
      <w:proofErr w:type="gramEnd"/>
      <w:r w:rsidRPr="00305DD4">
        <w:rPr>
          <w:rFonts w:ascii="Calibri" w:hAnsi="Calibri" w:cs="Arial"/>
          <w:sz w:val="22"/>
          <w:szCs w:val="22"/>
        </w:rPr>
        <w:t xml:space="preserve"> in accordance with the approved plan (9 VAC 25-870-55D). The construction record drawing will show all significant facility features to including finished elevations of all pipes, risers, and excavation and thickness of significant layers and BMP features. According to state guidance, construction record drawings might include documented revisions to the approved construction plans or approved amendments to the plans (“Red Line Drawings”); shop drawings; as-built survey drawings showing topography, elevations, and dimensions of </w:t>
      </w:r>
      <w:r w:rsidRPr="00192CDC">
        <w:rPr>
          <w:rFonts w:ascii="Calibri" w:hAnsi="Calibri" w:cs="Arial"/>
          <w:sz w:val="22"/>
          <w:szCs w:val="22"/>
        </w:rPr>
        <w:t>storage and hydraulic control structures; special inspections; etc. The drawings may be sealed by an Architect, Landscape Architect, Land Surveyor, or Professional Engineer who is duly qualified and licensed in accordance with Virginia Code and Administrative Code”.</w:t>
      </w:r>
      <w:r>
        <w:rPr>
          <w:rFonts w:ascii="Calibri" w:hAnsi="Calibri" w:cs="Arial"/>
          <w:sz w:val="22"/>
          <w:szCs w:val="22"/>
        </w:rPr>
        <w:t xml:space="preserve"> </w:t>
      </w:r>
      <w:r>
        <w:rPr>
          <w:rFonts w:ascii="Calibri" w:hAnsi="Calibri" w:cstheme="majorHAnsi"/>
          <w:bCs/>
          <w:sz w:val="22"/>
          <w:szCs w:val="22"/>
        </w:rPr>
        <w:t xml:space="preserve">Please be aware that inspections of some stormwater management practices </w:t>
      </w:r>
      <w:proofErr w:type="gramStart"/>
      <w:r>
        <w:rPr>
          <w:rFonts w:ascii="Calibri" w:hAnsi="Calibri" w:cstheme="majorHAnsi"/>
          <w:bCs/>
          <w:sz w:val="22"/>
          <w:szCs w:val="22"/>
        </w:rPr>
        <w:t>are needed</w:t>
      </w:r>
      <w:proofErr w:type="gramEnd"/>
      <w:r>
        <w:rPr>
          <w:rFonts w:ascii="Calibri" w:hAnsi="Calibri" w:cstheme="majorHAnsi"/>
          <w:bCs/>
          <w:sz w:val="22"/>
          <w:szCs w:val="22"/>
        </w:rPr>
        <w:t xml:space="preserve"> during construction</w:t>
      </w:r>
      <w:r w:rsidRPr="001853D6">
        <w:rPr>
          <w:rFonts w:ascii="Calibri" w:hAnsi="Calibri" w:cstheme="majorHAnsi"/>
          <w:bCs/>
          <w:sz w:val="22"/>
          <w:szCs w:val="22"/>
        </w:rPr>
        <w:t xml:space="preserve">.  </w:t>
      </w:r>
      <w:r w:rsidRPr="001853D6">
        <w:rPr>
          <w:rFonts w:ascii="Calibri" w:hAnsi="Calibri"/>
          <w:sz w:val="22"/>
          <w:szCs w:val="22"/>
        </w:rPr>
        <w:t>Qualified individuals should use detailed inspection checklists to include sign-offs at critical stages of construction, to ensure that the contractor’s interpretation of the plan is consistent with the designer’s intentions.</w:t>
      </w:r>
    </w:p>
    <w:p w:rsidR="00250E80" w:rsidRPr="00250E80" w:rsidRDefault="00250E80" w:rsidP="00250E80">
      <w:pPr>
        <w:pStyle w:val="ListParagraph"/>
        <w:widowControl w:val="0"/>
        <w:tabs>
          <w:tab w:val="left" w:pos="720"/>
          <w:tab w:val="right" w:pos="9900"/>
        </w:tabs>
        <w:ind w:left="360"/>
        <w:jc w:val="both"/>
        <w:rPr>
          <w:rFonts w:ascii="Calibri" w:hAnsi="Calibri" w:cstheme="majorHAnsi"/>
          <w:b/>
          <w:bCs/>
          <w:sz w:val="22"/>
          <w:szCs w:val="22"/>
          <w:u w:val="single"/>
        </w:rPr>
      </w:pPr>
    </w:p>
    <w:p w:rsidR="00147ED4" w:rsidRPr="00887033" w:rsidRDefault="00147ED4" w:rsidP="008A7793">
      <w:pPr>
        <w:pStyle w:val="ListParagraph"/>
        <w:widowControl w:val="0"/>
        <w:numPr>
          <w:ilvl w:val="0"/>
          <w:numId w:val="12"/>
        </w:numPr>
        <w:tabs>
          <w:tab w:val="left" w:pos="720"/>
          <w:tab w:val="right" w:pos="9900"/>
        </w:tabs>
        <w:jc w:val="both"/>
        <w:rPr>
          <w:rFonts w:ascii="Calibri" w:hAnsi="Calibri" w:cstheme="majorHAnsi"/>
          <w:b/>
          <w:bCs/>
          <w:sz w:val="22"/>
          <w:szCs w:val="22"/>
          <w:u w:val="single"/>
        </w:rPr>
      </w:pPr>
      <w:r w:rsidRPr="00147ED4">
        <w:rPr>
          <w:rFonts w:ascii="Calibri" w:hAnsi="Calibri" w:cstheme="minorHAnsi"/>
          <w:sz w:val="22"/>
          <w:szCs w:val="22"/>
        </w:rPr>
        <w:t xml:space="preserve">A basin maintenance agreement </w:t>
      </w:r>
      <w:proofErr w:type="gramStart"/>
      <w:r w:rsidRPr="00147ED4">
        <w:rPr>
          <w:rFonts w:ascii="Calibri" w:hAnsi="Calibri" w:cstheme="minorHAnsi"/>
          <w:sz w:val="22"/>
          <w:szCs w:val="22"/>
        </w:rPr>
        <w:t>must be recorded</w:t>
      </w:r>
      <w:proofErr w:type="gramEnd"/>
      <w:r w:rsidRPr="00147ED4">
        <w:rPr>
          <w:rFonts w:ascii="Calibri" w:hAnsi="Calibri" w:cstheme="minorHAnsi"/>
          <w:sz w:val="22"/>
          <w:szCs w:val="22"/>
        </w:rPr>
        <w:t xml:space="preserve"> with deed book and page number depicted on the plan prior to site plan approval.  In addition to the facility maintenance, </w:t>
      </w:r>
      <w:r w:rsidR="00991D36" w:rsidRPr="00147ED4">
        <w:rPr>
          <w:rFonts w:ascii="Calibri" w:hAnsi="Calibri" w:cstheme="minorHAnsi"/>
          <w:sz w:val="22"/>
          <w:szCs w:val="22"/>
        </w:rPr>
        <w:t>a professional engineer must inspect the on-site facility / dam (including outlet works)</w:t>
      </w:r>
      <w:r w:rsidRPr="00147ED4">
        <w:rPr>
          <w:rFonts w:ascii="Calibri" w:hAnsi="Calibri" w:cstheme="minorHAnsi"/>
          <w:sz w:val="22"/>
          <w:szCs w:val="22"/>
        </w:rPr>
        <w:t xml:space="preserve"> during the last 60 days of the first year of operation, and at least once every five years thereafter.  The engineer’s inspection report must be subsequently submitted to Hanover County DPW for their review.</w:t>
      </w:r>
    </w:p>
    <w:p w:rsidR="00887033" w:rsidRPr="00887033" w:rsidRDefault="00887033" w:rsidP="00887033">
      <w:pPr>
        <w:pStyle w:val="ListParagraph"/>
        <w:rPr>
          <w:rFonts w:ascii="Calibri" w:hAnsi="Calibri" w:cstheme="majorHAnsi"/>
          <w:b/>
          <w:bCs/>
          <w:sz w:val="22"/>
          <w:szCs w:val="22"/>
          <w:u w:val="single"/>
        </w:rPr>
      </w:pPr>
    </w:p>
    <w:p w:rsidR="00C56998" w:rsidRPr="0022298F" w:rsidRDefault="00C56998" w:rsidP="008A7793">
      <w:pPr>
        <w:pStyle w:val="ListParagraph"/>
        <w:widowControl w:val="0"/>
        <w:numPr>
          <w:ilvl w:val="0"/>
          <w:numId w:val="12"/>
        </w:numPr>
        <w:tabs>
          <w:tab w:val="left" w:pos="720"/>
          <w:tab w:val="right" w:pos="9900"/>
        </w:tabs>
        <w:jc w:val="both"/>
        <w:rPr>
          <w:rFonts w:ascii="Calibri" w:hAnsi="Calibri" w:cstheme="majorHAnsi"/>
          <w:b/>
          <w:bCs/>
          <w:sz w:val="22"/>
          <w:szCs w:val="22"/>
          <w:u w:val="single"/>
        </w:rPr>
      </w:pPr>
      <w:r w:rsidRPr="004E795F">
        <w:rPr>
          <w:rFonts w:ascii="Calibri" w:hAnsi="Calibri" w:cstheme="majorHAnsi"/>
          <w:bCs/>
          <w:sz w:val="22"/>
          <w:szCs w:val="22"/>
        </w:rPr>
        <w:t xml:space="preserve">Provide a note on the plans stating that the Owner/Developer must submit a Construction Record Drawing that has been signed and sealed by a professional registered in the Commonwealth of Virginia certifying that each BMP </w:t>
      </w:r>
      <w:proofErr w:type="gramStart"/>
      <w:r w:rsidRPr="004E795F">
        <w:rPr>
          <w:rFonts w:ascii="Calibri" w:hAnsi="Calibri" w:cstheme="majorHAnsi"/>
          <w:bCs/>
          <w:sz w:val="22"/>
          <w:szCs w:val="22"/>
        </w:rPr>
        <w:t>has been constructed</w:t>
      </w:r>
      <w:proofErr w:type="gramEnd"/>
      <w:r w:rsidRPr="004E795F">
        <w:rPr>
          <w:rFonts w:ascii="Calibri" w:hAnsi="Calibri" w:cstheme="majorHAnsi"/>
          <w:bCs/>
          <w:sz w:val="22"/>
          <w:szCs w:val="22"/>
        </w:rPr>
        <w:t xml:space="preserve"> in acc</w:t>
      </w:r>
      <w:r w:rsidR="006B4D3C">
        <w:rPr>
          <w:rFonts w:ascii="Calibri" w:hAnsi="Calibri" w:cstheme="majorHAnsi"/>
          <w:bCs/>
          <w:sz w:val="22"/>
          <w:szCs w:val="22"/>
        </w:rPr>
        <w:t>ordance with the approved plan.</w:t>
      </w:r>
    </w:p>
    <w:p w:rsidR="0022298F" w:rsidRPr="0022298F" w:rsidRDefault="0022298F" w:rsidP="0022298F">
      <w:pPr>
        <w:pStyle w:val="ListParagraph"/>
        <w:rPr>
          <w:rFonts w:ascii="Calibri" w:hAnsi="Calibri" w:cstheme="majorHAnsi"/>
          <w:b/>
          <w:bCs/>
          <w:sz w:val="22"/>
          <w:szCs w:val="22"/>
          <w:u w:val="single"/>
        </w:rPr>
      </w:pPr>
    </w:p>
    <w:p w:rsidR="00147ED4" w:rsidRPr="00B84F9B" w:rsidRDefault="00147ED4" w:rsidP="008A7793">
      <w:pPr>
        <w:pStyle w:val="ListParagraph"/>
        <w:widowControl w:val="0"/>
        <w:numPr>
          <w:ilvl w:val="0"/>
          <w:numId w:val="12"/>
        </w:numPr>
        <w:tabs>
          <w:tab w:val="left" w:pos="720"/>
          <w:tab w:val="right" w:pos="9900"/>
        </w:tabs>
        <w:jc w:val="both"/>
        <w:rPr>
          <w:rFonts w:ascii="Calibri" w:hAnsi="Calibri" w:cstheme="majorHAnsi"/>
          <w:b/>
          <w:bCs/>
          <w:sz w:val="22"/>
          <w:szCs w:val="22"/>
          <w:u w:val="single"/>
        </w:rPr>
      </w:pPr>
      <w:r w:rsidRPr="00B84F9B">
        <w:rPr>
          <w:rFonts w:ascii="Calibri" w:hAnsi="Calibri" w:cstheme="minorHAnsi"/>
          <w:sz w:val="22"/>
          <w:szCs w:val="22"/>
        </w:rPr>
        <w:t xml:space="preserve">Sediment / Stormwater Basin - </w:t>
      </w:r>
      <w:r w:rsidRPr="00B84F9B">
        <w:rPr>
          <w:rFonts w:ascii="Calibri" w:hAnsi="Calibri" w:cstheme="minorHAnsi"/>
          <w:b/>
          <w:sz w:val="22"/>
          <w:szCs w:val="22"/>
          <w:u w:val="single"/>
        </w:rPr>
        <w:t>Please provide the following information on the plan sheets</w:t>
      </w:r>
      <w:r w:rsidRPr="00B84F9B">
        <w:rPr>
          <w:rFonts w:ascii="Calibri" w:hAnsi="Calibri" w:cstheme="minorHAnsi"/>
          <w:sz w:val="22"/>
          <w:szCs w:val="22"/>
        </w:rPr>
        <w:t xml:space="preserve">: </w:t>
      </w:r>
    </w:p>
    <w:p w:rsidR="00147ED4" w:rsidRPr="00147ED4" w:rsidRDefault="00147ED4" w:rsidP="00147ED4">
      <w:pPr>
        <w:numPr>
          <w:ilvl w:val="0"/>
          <w:numId w:val="34"/>
        </w:numPr>
        <w:tabs>
          <w:tab w:val="clear" w:pos="720"/>
          <w:tab w:val="num" w:pos="1080"/>
        </w:tabs>
        <w:rPr>
          <w:rFonts w:ascii="Calibri" w:hAnsi="Calibri" w:cstheme="minorHAnsi"/>
          <w:sz w:val="22"/>
          <w:szCs w:val="22"/>
        </w:rPr>
      </w:pPr>
      <w:r w:rsidRPr="00147ED4">
        <w:rPr>
          <w:rFonts w:ascii="Calibri" w:hAnsi="Calibri" w:cstheme="minorHAnsi"/>
          <w:sz w:val="22"/>
          <w:szCs w:val="22"/>
        </w:rPr>
        <w:t xml:space="preserve">All riprap should be a minimum Class I and </w:t>
      </w:r>
      <w:r w:rsidRPr="00B91115">
        <w:rPr>
          <w:rFonts w:ascii="Calibri" w:hAnsi="Calibri" w:cstheme="minorHAnsi"/>
          <w:b/>
          <w:sz w:val="22"/>
          <w:szCs w:val="22"/>
        </w:rPr>
        <w:t>2.0 feet thick</w:t>
      </w:r>
      <w:r w:rsidRPr="00147ED4">
        <w:rPr>
          <w:rFonts w:ascii="Calibri" w:hAnsi="Calibri" w:cstheme="minorHAnsi"/>
          <w:sz w:val="22"/>
          <w:szCs w:val="22"/>
        </w:rPr>
        <w:t xml:space="preserve">. </w:t>
      </w:r>
      <w:r w:rsidR="004C7BE4">
        <w:rPr>
          <w:rFonts w:ascii="Calibri" w:hAnsi="Calibri" w:cstheme="minorHAnsi"/>
          <w:sz w:val="22"/>
          <w:szCs w:val="22"/>
        </w:rPr>
        <w:t>(C-5)</w:t>
      </w:r>
    </w:p>
    <w:p w:rsidR="008A7793" w:rsidRDefault="00147ED4" w:rsidP="008A7793">
      <w:pPr>
        <w:numPr>
          <w:ilvl w:val="0"/>
          <w:numId w:val="34"/>
        </w:numPr>
        <w:tabs>
          <w:tab w:val="clear" w:pos="720"/>
          <w:tab w:val="num" w:pos="1080"/>
        </w:tabs>
        <w:rPr>
          <w:rFonts w:ascii="Calibri" w:hAnsi="Calibri" w:cstheme="minorHAnsi"/>
          <w:sz w:val="22"/>
          <w:szCs w:val="22"/>
        </w:rPr>
      </w:pPr>
      <w:r w:rsidRPr="00147ED4">
        <w:rPr>
          <w:rFonts w:ascii="Calibri" w:hAnsi="Calibri" w:cstheme="minorHAnsi"/>
          <w:sz w:val="22"/>
          <w:szCs w:val="22"/>
        </w:rPr>
        <w:t>The Q100 peak elevation appears to be less than 1.0 feet below the top of the dam. There should be a minimum, of 1.0 freeboard between the top of dam and the post developed Q100 elevation considering primary and secondary settlement factor of the dam after construction.</w:t>
      </w:r>
      <w:r w:rsidR="004C7BE4">
        <w:rPr>
          <w:rFonts w:ascii="Calibri" w:hAnsi="Calibri" w:cstheme="minorHAnsi"/>
          <w:sz w:val="22"/>
          <w:szCs w:val="22"/>
        </w:rPr>
        <w:t xml:space="preserve"> (C-5)</w:t>
      </w:r>
    </w:p>
    <w:p w:rsidR="0035141D" w:rsidRDefault="007D2337" w:rsidP="008A7793">
      <w:pPr>
        <w:numPr>
          <w:ilvl w:val="0"/>
          <w:numId w:val="34"/>
        </w:numPr>
        <w:tabs>
          <w:tab w:val="clear" w:pos="720"/>
          <w:tab w:val="num" w:pos="1080"/>
        </w:tabs>
        <w:rPr>
          <w:rFonts w:ascii="Calibri" w:hAnsi="Calibri" w:cstheme="minorHAnsi"/>
          <w:sz w:val="22"/>
          <w:szCs w:val="22"/>
        </w:rPr>
      </w:pPr>
      <w:r>
        <w:rPr>
          <w:rFonts w:ascii="Calibri" w:hAnsi="Calibri" w:cstheme="minorHAnsi"/>
          <w:sz w:val="22"/>
          <w:szCs w:val="22"/>
        </w:rPr>
        <w:t>Please r</w:t>
      </w:r>
      <w:r w:rsidR="0035141D">
        <w:rPr>
          <w:rFonts w:ascii="Calibri" w:hAnsi="Calibri" w:cstheme="minorHAnsi"/>
          <w:sz w:val="22"/>
          <w:szCs w:val="22"/>
        </w:rPr>
        <w:t>evise location of emergency spillway in Basin # 1</w:t>
      </w:r>
      <w:r w:rsidR="008B49BB">
        <w:rPr>
          <w:rFonts w:ascii="Calibri" w:hAnsi="Calibri" w:cstheme="minorHAnsi"/>
          <w:sz w:val="22"/>
          <w:szCs w:val="22"/>
        </w:rPr>
        <w:t xml:space="preserve"> from the north side </w:t>
      </w:r>
      <w:r>
        <w:rPr>
          <w:rFonts w:ascii="Calibri" w:hAnsi="Calibri" w:cstheme="minorHAnsi"/>
          <w:sz w:val="22"/>
          <w:szCs w:val="22"/>
        </w:rPr>
        <w:t xml:space="preserve">of the basin </w:t>
      </w:r>
      <w:r w:rsidR="008B49BB">
        <w:rPr>
          <w:rFonts w:ascii="Calibri" w:hAnsi="Calibri" w:cstheme="minorHAnsi"/>
          <w:sz w:val="22"/>
          <w:szCs w:val="22"/>
        </w:rPr>
        <w:t>to the south</w:t>
      </w:r>
      <w:r w:rsidR="00427938">
        <w:rPr>
          <w:rFonts w:ascii="Calibri" w:hAnsi="Calibri" w:cstheme="minorHAnsi"/>
          <w:sz w:val="22"/>
          <w:szCs w:val="22"/>
        </w:rPr>
        <w:t xml:space="preserve"> side</w:t>
      </w:r>
      <w:r>
        <w:rPr>
          <w:rFonts w:ascii="Calibri" w:hAnsi="Calibri" w:cstheme="minorHAnsi"/>
          <w:sz w:val="22"/>
          <w:szCs w:val="22"/>
        </w:rPr>
        <w:t xml:space="preserve"> of the basin</w:t>
      </w:r>
      <w:r w:rsidR="00427938">
        <w:rPr>
          <w:rFonts w:ascii="Calibri" w:hAnsi="Calibri" w:cstheme="minorHAnsi"/>
          <w:sz w:val="22"/>
          <w:szCs w:val="22"/>
        </w:rPr>
        <w:t xml:space="preserve"> on sheet C-4.</w:t>
      </w:r>
    </w:p>
    <w:p w:rsidR="0035141D" w:rsidRDefault="0035141D" w:rsidP="008A7793">
      <w:pPr>
        <w:numPr>
          <w:ilvl w:val="0"/>
          <w:numId w:val="34"/>
        </w:numPr>
        <w:tabs>
          <w:tab w:val="clear" w:pos="720"/>
          <w:tab w:val="num" w:pos="1080"/>
        </w:tabs>
        <w:rPr>
          <w:rFonts w:ascii="Calibri" w:hAnsi="Calibri" w:cstheme="minorHAnsi"/>
          <w:sz w:val="22"/>
          <w:szCs w:val="22"/>
        </w:rPr>
      </w:pPr>
      <w:r>
        <w:rPr>
          <w:rFonts w:ascii="Calibri" w:hAnsi="Calibri" w:cstheme="minorHAnsi"/>
          <w:sz w:val="22"/>
          <w:szCs w:val="22"/>
        </w:rPr>
        <w:t xml:space="preserve">Structures </w:t>
      </w:r>
      <w:r w:rsidR="00F93650">
        <w:rPr>
          <w:rFonts w:ascii="Calibri" w:hAnsi="Calibri" w:cstheme="minorHAnsi"/>
          <w:sz w:val="22"/>
          <w:szCs w:val="22"/>
        </w:rPr>
        <w:t xml:space="preserve"># </w:t>
      </w:r>
      <w:r>
        <w:rPr>
          <w:rFonts w:ascii="Calibri" w:hAnsi="Calibri" w:cstheme="minorHAnsi"/>
          <w:sz w:val="22"/>
          <w:szCs w:val="22"/>
        </w:rPr>
        <w:t xml:space="preserve">8 and </w:t>
      </w:r>
      <w:r w:rsidR="00F93650">
        <w:rPr>
          <w:rFonts w:ascii="Calibri" w:hAnsi="Calibri" w:cstheme="minorHAnsi"/>
          <w:sz w:val="22"/>
          <w:szCs w:val="22"/>
        </w:rPr>
        <w:t xml:space="preserve"># </w:t>
      </w:r>
      <w:r>
        <w:rPr>
          <w:rFonts w:ascii="Calibri" w:hAnsi="Calibri" w:cstheme="minorHAnsi"/>
          <w:sz w:val="22"/>
          <w:szCs w:val="22"/>
        </w:rPr>
        <w:t xml:space="preserve">9 need to be properly spaced </w:t>
      </w:r>
      <w:r w:rsidR="007D2337">
        <w:rPr>
          <w:rFonts w:ascii="Calibri" w:hAnsi="Calibri" w:cstheme="minorHAnsi"/>
          <w:sz w:val="22"/>
          <w:szCs w:val="22"/>
        </w:rPr>
        <w:t>and/</w:t>
      </w:r>
      <w:r>
        <w:rPr>
          <w:rFonts w:ascii="Calibri" w:hAnsi="Calibri" w:cstheme="minorHAnsi"/>
          <w:sz w:val="22"/>
          <w:szCs w:val="22"/>
        </w:rPr>
        <w:t>or additional measures used to ensure proper basin function.</w:t>
      </w:r>
    </w:p>
    <w:p w:rsidR="00912BA5" w:rsidRDefault="00912BA5" w:rsidP="008A7793">
      <w:pPr>
        <w:numPr>
          <w:ilvl w:val="0"/>
          <w:numId w:val="34"/>
        </w:numPr>
        <w:tabs>
          <w:tab w:val="clear" w:pos="720"/>
          <w:tab w:val="num" w:pos="1080"/>
        </w:tabs>
        <w:rPr>
          <w:rFonts w:ascii="Calibri" w:hAnsi="Calibri" w:cstheme="minorHAnsi"/>
          <w:sz w:val="22"/>
          <w:szCs w:val="22"/>
        </w:rPr>
      </w:pPr>
      <w:r>
        <w:rPr>
          <w:rFonts w:ascii="Calibri" w:hAnsi="Calibri" w:cstheme="minorHAnsi"/>
          <w:sz w:val="22"/>
          <w:szCs w:val="22"/>
        </w:rPr>
        <w:t>Please ensure Basin # 1 and # 2 have a minimum 1% slope at the bottom of basin.</w:t>
      </w:r>
      <w:r w:rsidR="00B91115">
        <w:rPr>
          <w:rFonts w:ascii="Calibri" w:hAnsi="Calibri" w:cstheme="minorHAnsi"/>
          <w:sz w:val="22"/>
          <w:szCs w:val="22"/>
        </w:rPr>
        <w:t xml:space="preserve"> (C-5)</w:t>
      </w:r>
    </w:p>
    <w:p w:rsidR="00734250" w:rsidRPr="007E2FD1" w:rsidRDefault="00B91115" w:rsidP="007E2FD1">
      <w:pPr>
        <w:numPr>
          <w:ilvl w:val="0"/>
          <w:numId w:val="34"/>
        </w:numPr>
        <w:tabs>
          <w:tab w:val="clear" w:pos="720"/>
          <w:tab w:val="num" w:pos="1080"/>
        </w:tabs>
        <w:rPr>
          <w:rFonts w:ascii="Calibri" w:hAnsi="Calibri" w:cstheme="minorHAnsi"/>
          <w:sz w:val="22"/>
          <w:szCs w:val="22"/>
        </w:rPr>
      </w:pPr>
      <w:r>
        <w:rPr>
          <w:rFonts w:ascii="Calibri" w:hAnsi="Calibri" w:cstheme="minorHAnsi"/>
          <w:sz w:val="22"/>
          <w:szCs w:val="22"/>
        </w:rPr>
        <w:t>Please provide grading of emergency spillways</w:t>
      </w:r>
      <w:r w:rsidR="00EB1C55">
        <w:rPr>
          <w:rFonts w:ascii="Calibri" w:hAnsi="Calibri" w:cstheme="minorHAnsi"/>
          <w:sz w:val="22"/>
          <w:szCs w:val="22"/>
        </w:rPr>
        <w:t>.</w:t>
      </w:r>
      <w:r>
        <w:rPr>
          <w:rFonts w:ascii="Calibri" w:hAnsi="Calibri" w:cstheme="minorHAnsi"/>
          <w:sz w:val="22"/>
          <w:szCs w:val="22"/>
        </w:rPr>
        <w:t xml:space="preserve"> (C-4)</w:t>
      </w:r>
      <w:r w:rsidR="007E2FD1" w:rsidRPr="007E2FD1">
        <w:rPr>
          <w:rFonts w:ascii="Calibri" w:hAnsi="Calibri" w:cs="Arial"/>
          <w:sz w:val="22"/>
          <w:szCs w:val="22"/>
        </w:rPr>
        <w:t xml:space="preserve"> </w:t>
      </w:r>
    </w:p>
    <w:p w:rsidR="007E2FD1" w:rsidRPr="007E2FD1" w:rsidRDefault="007E2FD1" w:rsidP="007E2FD1">
      <w:pPr>
        <w:pStyle w:val="ListParagraph"/>
        <w:widowControl w:val="0"/>
        <w:numPr>
          <w:ilvl w:val="0"/>
          <w:numId w:val="34"/>
        </w:numPr>
        <w:tabs>
          <w:tab w:val="right" w:pos="9900"/>
        </w:tabs>
        <w:jc w:val="both"/>
        <w:rPr>
          <w:rFonts w:ascii="Calibri" w:hAnsi="Calibri" w:cstheme="majorHAnsi"/>
          <w:b/>
          <w:bCs/>
          <w:sz w:val="22"/>
          <w:szCs w:val="22"/>
          <w:u w:val="single"/>
        </w:rPr>
      </w:pPr>
      <w:r w:rsidRPr="004E795F">
        <w:rPr>
          <w:rFonts w:ascii="Calibri" w:hAnsi="Calibri" w:cstheme="majorHAnsi"/>
          <w:bCs/>
          <w:sz w:val="22"/>
          <w:szCs w:val="22"/>
        </w:rPr>
        <w:t xml:space="preserve">Please </w:t>
      </w:r>
      <w:r>
        <w:rPr>
          <w:rFonts w:ascii="Calibri" w:hAnsi="Calibri" w:cstheme="majorHAnsi"/>
          <w:bCs/>
          <w:sz w:val="22"/>
          <w:szCs w:val="22"/>
        </w:rPr>
        <w:t>add concrete risers to Erosion Control Quantities on sheet C-14.</w:t>
      </w:r>
    </w:p>
    <w:p w:rsidR="007E2FD1" w:rsidRPr="004A7E9D" w:rsidRDefault="007E2FD1" w:rsidP="004A7E9D">
      <w:pPr>
        <w:pStyle w:val="ListParagraph"/>
        <w:numPr>
          <w:ilvl w:val="0"/>
          <w:numId w:val="34"/>
        </w:numPr>
        <w:rPr>
          <w:rFonts w:ascii="Calibri" w:hAnsi="Calibri" w:cs="Arial"/>
          <w:sz w:val="22"/>
          <w:szCs w:val="22"/>
        </w:rPr>
      </w:pPr>
      <w:r w:rsidRPr="007F4153">
        <w:rPr>
          <w:rFonts w:ascii="Calibri" w:hAnsi="Calibri" w:cs="Arial"/>
          <w:sz w:val="22"/>
          <w:szCs w:val="22"/>
        </w:rPr>
        <w:t xml:space="preserve">Please revise </w:t>
      </w:r>
      <w:r>
        <w:rPr>
          <w:rFonts w:ascii="Calibri" w:hAnsi="Calibri" w:cs="Arial"/>
          <w:sz w:val="22"/>
          <w:szCs w:val="22"/>
        </w:rPr>
        <w:t>labelling of Basin # 1 and Basin # 2 on sheet C-3.</w:t>
      </w:r>
    </w:p>
    <w:p w:rsidR="007F6368" w:rsidRPr="007F6368" w:rsidRDefault="007F6368" w:rsidP="007F6368">
      <w:pPr>
        <w:pStyle w:val="ListParagraph"/>
        <w:rPr>
          <w:rFonts w:ascii="Calibri" w:hAnsi="Calibri" w:cs="Arial"/>
          <w:sz w:val="22"/>
          <w:szCs w:val="22"/>
        </w:rPr>
      </w:pPr>
    </w:p>
    <w:p w:rsidR="007D2337" w:rsidRDefault="007D2337" w:rsidP="00BF2EF9">
      <w:pPr>
        <w:widowControl w:val="0"/>
        <w:jc w:val="both"/>
        <w:rPr>
          <w:rFonts w:ascii="Calibri" w:hAnsi="Calibri" w:cs="Arial"/>
          <w:sz w:val="22"/>
          <w:szCs w:val="22"/>
        </w:rPr>
      </w:pPr>
    </w:p>
    <w:p w:rsidR="007D2337" w:rsidRDefault="007D2337" w:rsidP="00BF2EF9">
      <w:pPr>
        <w:widowControl w:val="0"/>
        <w:jc w:val="both"/>
        <w:rPr>
          <w:rFonts w:ascii="Calibri" w:hAnsi="Calibri" w:cs="Arial"/>
          <w:sz w:val="22"/>
          <w:szCs w:val="22"/>
        </w:rPr>
      </w:pPr>
    </w:p>
    <w:p w:rsidR="007D2337" w:rsidRDefault="007D2337" w:rsidP="00BF2EF9">
      <w:pPr>
        <w:widowControl w:val="0"/>
        <w:jc w:val="both"/>
        <w:rPr>
          <w:rFonts w:ascii="Calibri" w:hAnsi="Calibri" w:cs="Arial"/>
          <w:sz w:val="22"/>
          <w:szCs w:val="22"/>
        </w:rPr>
      </w:pPr>
    </w:p>
    <w:p w:rsidR="007D2337" w:rsidRDefault="007D2337" w:rsidP="00BF2EF9">
      <w:pPr>
        <w:widowControl w:val="0"/>
        <w:jc w:val="both"/>
        <w:rPr>
          <w:rFonts w:ascii="Calibri" w:hAnsi="Calibri" w:cs="Arial"/>
          <w:sz w:val="22"/>
          <w:szCs w:val="22"/>
        </w:rPr>
      </w:pPr>
    </w:p>
    <w:p w:rsidR="00BF2EF9" w:rsidRPr="00A05D76" w:rsidRDefault="00BF2EF9" w:rsidP="00BF2EF9">
      <w:pPr>
        <w:widowControl w:val="0"/>
        <w:jc w:val="both"/>
        <w:rPr>
          <w:rFonts w:ascii="Calibri" w:hAnsi="Calibri" w:cs="Arial"/>
          <w:sz w:val="22"/>
          <w:szCs w:val="22"/>
        </w:rPr>
      </w:pPr>
      <w:r w:rsidRPr="00A05D76">
        <w:rPr>
          <w:rFonts w:ascii="Calibri" w:hAnsi="Calibri" w:cs="Arial"/>
          <w:sz w:val="22"/>
          <w:szCs w:val="22"/>
        </w:rPr>
        <w:lastRenderedPageBreak/>
        <w:t>If you should have any questions c</w:t>
      </w:r>
      <w:bookmarkStart w:id="0" w:name="_GoBack"/>
      <w:bookmarkEnd w:id="0"/>
      <w:r w:rsidRPr="00A05D76">
        <w:rPr>
          <w:rFonts w:ascii="Calibri" w:hAnsi="Calibri" w:cs="Arial"/>
          <w:sz w:val="22"/>
          <w:szCs w:val="22"/>
        </w:rPr>
        <w:t>oncerning the detailed comments made during the review of your plans, please give me a call at 365-6181.  When resubmitting plans, please return a copy of these comments with a note stating how/where each comment was addressed.</w:t>
      </w:r>
    </w:p>
    <w:p w:rsidR="00BF2EF9" w:rsidRPr="00A05D76" w:rsidRDefault="00BF2EF9" w:rsidP="00BF2EF9">
      <w:pPr>
        <w:widowControl w:val="0"/>
        <w:jc w:val="both"/>
        <w:rPr>
          <w:rFonts w:ascii="Calibri" w:hAnsi="Calibri" w:cs="Arial"/>
          <w:sz w:val="22"/>
          <w:szCs w:val="22"/>
        </w:rPr>
      </w:pPr>
    </w:p>
    <w:p w:rsidR="00BF2EF9" w:rsidRPr="00A05D76" w:rsidRDefault="00BF2EF9" w:rsidP="00BF2EF9">
      <w:pPr>
        <w:widowControl w:val="0"/>
        <w:jc w:val="both"/>
        <w:rPr>
          <w:rFonts w:ascii="Calibri" w:hAnsi="Calibri" w:cs="Arial"/>
          <w:sz w:val="22"/>
          <w:szCs w:val="22"/>
        </w:rPr>
      </w:pP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t>Sincerely,</w:t>
      </w:r>
    </w:p>
    <w:p w:rsidR="00BF2EF9" w:rsidRPr="00A05D76" w:rsidRDefault="00BF2EF9" w:rsidP="00BF2EF9">
      <w:pPr>
        <w:widowControl w:val="0"/>
        <w:jc w:val="both"/>
        <w:rPr>
          <w:rFonts w:ascii="Calibri" w:hAnsi="Calibri" w:cs="Arial"/>
          <w:sz w:val="22"/>
          <w:szCs w:val="22"/>
        </w:rPr>
      </w:pPr>
    </w:p>
    <w:p w:rsidR="00BF2EF9" w:rsidRPr="00A05D76" w:rsidRDefault="00BF2EF9" w:rsidP="00BF2EF9">
      <w:pPr>
        <w:widowControl w:val="0"/>
        <w:jc w:val="both"/>
        <w:rPr>
          <w:rFonts w:ascii="Calibri" w:hAnsi="Calibri" w:cs="Arial"/>
          <w:sz w:val="22"/>
          <w:szCs w:val="22"/>
        </w:rPr>
      </w:pPr>
    </w:p>
    <w:p w:rsidR="00BF2EF9" w:rsidRPr="00A05D76" w:rsidRDefault="00BF2EF9" w:rsidP="00BF2EF9">
      <w:pPr>
        <w:widowControl w:val="0"/>
        <w:jc w:val="both"/>
        <w:rPr>
          <w:rFonts w:ascii="Calibri" w:hAnsi="Calibri" w:cs="Arial"/>
          <w:sz w:val="22"/>
          <w:szCs w:val="22"/>
        </w:rPr>
      </w:pP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00495CD6">
        <w:rPr>
          <w:rFonts w:ascii="Calibri" w:hAnsi="Calibri" w:cs="Arial"/>
          <w:sz w:val="22"/>
          <w:szCs w:val="22"/>
        </w:rPr>
        <w:t>Nicole Onellion, E.I.T.</w:t>
      </w:r>
    </w:p>
    <w:p w:rsidR="00BF2EF9" w:rsidRPr="00A05D76" w:rsidRDefault="00495CD6" w:rsidP="00BF2EF9">
      <w:pPr>
        <w:widowControl w:val="0"/>
        <w:jc w:val="both"/>
        <w:rPr>
          <w:rFonts w:ascii="Calibri" w:hAnsi="Calibri" w:cs="Arial"/>
          <w:sz w:val="22"/>
          <w:szCs w:val="22"/>
        </w:rPr>
      </w:pP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t>Civil Engineer I</w:t>
      </w:r>
    </w:p>
    <w:p w:rsidR="00BF2EF9" w:rsidRPr="00A05D76" w:rsidRDefault="00BF2EF9" w:rsidP="00BF2EF9">
      <w:pPr>
        <w:widowControl w:val="0"/>
        <w:jc w:val="both"/>
        <w:rPr>
          <w:rFonts w:ascii="Calibri" w:hAnsi="Calibri" w:cs="Arial"/>
          <w:sz w:val="22"/>
          <w:szCs w:val="22"/>
        </w:rPr>
      </w:pP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t>Department of Public Works</w:t>
      </w:r>
    </w:p>
    <w:p w:rsidR="00495CD6" w:rsidRDefault="00BF2EF9" w:rsidP="00BF2EF9">
      <w:pPr>
        <w:widowControl w:val="0"/>
        <w:jc w:val="both"/>
        <w:rPr>
          <w:rFonts w:ascii="Calibri" w:hAnsi="Calibri" w:cs="Arial"/>
          <w:sz w:val="22"/>
          <w:szCs w:val="22"/>
        </w:rPr>
      </w:pPr>
      <w:r w:rsidRPr="00A05D76">
        <w:rPr>
          <w:rFonts w:ascii="Calibri" w:hAnsi="Calibri" w:cs="Arial"/>
          <w:sz w:val="22"/>
          <w:szCs w:val="22"/>
        </w:rPr>
        <w:t xml:space="preserve">Cc:  </w:t>
      </w:r>
      <w:r w:rsidRPr="00A05D76">
        <w:rPr>
          <w:rFonts w:ascii="Calibri" w:hAnsi="Calibri" w:cs="Arial"/>
          <w:sz w:val="22"/>
          <w:szCs w:val="22"/>
        </w:rPr>
        <w:tab/>
      </w:r>
      <w:r w:rsidR="00495CD6">
        <w:rPr>
          <w:rFonts w:ascii="Calibri" w:hAnsi="Calibri" w:cs="Arial"/>
          <w:sz w:val="22"/>
          <w:szCs w:val="22"/>
        </w:rPr>
        <w:t>MTL Development, LLC</w:t>
      </w:r>
    </w:p>
    <w:p w:rsidR="00495CD6" w:rsidRDefault="00495CD6" w:rsidP="00BF2EF9">
      <w:pPr>
        <w:widowControl w:val="0"/>
        <w:jc w:val="both"/>
        <w:rPr>
          <w:rFonts w:ascii="Calibri" w:hAnsi="Calibri" w:cs="Arial"/>
          <w:sz w:val="22"/>
          <w:szCs w:val="22"/>
        </w:rPr>
      </w:pPr>
      <w:r>
        <w:rPr>
          <w:rFonts w:ascii="Calibri" w:hAnsi="Calibri" w:cs="Arial"/>
          <w:sz w:val="22"/>
          <w:szCs w:val="22"/>
        </w:rPr>
        <w:tab/>
        <w:t>ATTN: David Martin</w:t>
      </w:r>
    </w:p>
    <w:p w:rsidR="00495CD6" w:rsidRDefault="00495CD6" w:rsidP="00BF2EF9">
      <w:pPr>
        <w:widowControl w:val="0"/>
        <w:jc w:val="both"/>
        <w:rPr>
          <w:rFonts w:ascii="Calibri" w:hAnsi="Calibri" w:cs="Arial"/>
          <w:sz w:val="22"/>
          <w:szCs w:val="22"/>
        </w:rPr>
      </w:pPr>
      <w:r>
        <w:rPr>
          <w:rFonts w:ascii="Calibri" w:hAnsi="Calibri" w:cs="Arial"/>
          <w:sz w:val="22"/>
          <w:szCs w:val="22"/>
        </w:rPr>
        <w:tab/>
        <w:t>11250 Central Drive</w:t>
      </w:r>
    </w:p>
    <w:p w:rsidR="00BF2EF9" w:rsidRDefault="00495CD6" w:rsidP="00BF2EF9">
      <w:pPr>
        <w:widowControl w:val="0"/>
        <w:jc w:val="both"/>
        <w:rPr>
          <w:rFonts w:ascii="Calibri" w:hAnsi="Calibri" w:cs="Arial"/>
          <w:sz w:val="22"/>
          <w:szCs w:val="22"/>
        </w:rPr>
      </w:pPr>
      <w:r>
        <w:rPr>
          <w:rFonts w:ascii="Calibri" w:hAnsi="Calibri" w:cs="Arial"/>
          <w:sz w:val="22"/>
          <w:szCs w:val="22"/>
        </w:rPr>
        <w:tab/>
        <w:t>Ashland, VA 23005</w:t>
      </w:r>
      <w:r w:rsidR="00BF2EF9" w:rsidRPr="00A05D76">
        <w:rPr>
          <w:rFonts w:ascii="Calibri" w:hAnsi="Calibri" w:cs="Arial"/>
          <w:sz w:val="22"/>
          <w:szCs w:val="22"/>
        </w:rPr>
        <w:t xml:space="preserve"> </w:t>
      </w:r>
    </w:p>
    <w:p w:rsidR="00495CD6" w:rsidRPr="00A05D76" w:rsidRDefault="00495CD6" w:rsidP="00BF2EF9">
      <w:pPr>
        <w:widowControl w:val="0"/>
        <w:jc w:val="both"/>
        <w:rPr>
          <w:rFonts w:ascii="Calibri" w:hAnsi="Calibri" w:cs="Arial"/>
          <w:sz w:val="22"/>
          <w:szCs w:val="22"/>
        </w:rPr>
      </w:pPr>
    </w:p>
    <w:p w:rsidR="003A41E7" w:rsidRPr="003A41E7" w:rsidRDefault="00BF2EF9" w:rsidP="004D0AE2">
      <w:pPr>
        <w:widowControl w:val="0"/>
        <w:jc w:val="both"/>
        <w:rPr>
          <w:rFonts w:ascii="Arial" w:hAnsi="Arial" w:cs="Arial"/>
          <w:sz w:val="24"/>
        </w:rPr>
      </w:pPr>
      <w:r w:rsidRPr="00A05D76">
        <w:rPr>
          <w:rFonts w:ascii="Calibri" w:hAnsi="Calibri" w:cs="Arial"/>
          <w:sz w:val="22"/>
          <w:szCs w:val="22"/>
        </w:rPr>
        <w:tab/>
      </w:r>
      <w:r w:rsidR="00430E95">
        <w:rPr>
          <w:rFonts w:ascii="Calibri" w:hAnsi="Calibri" w:cs="Arial"/>
          <w:sz w:val="22"/>
          <w:szCs w:val="22"/>
        </w:rPr>
        <w:t>Megan Dalzell</w:t>
      </w:r>
      <w:r w:rsidRPr="00A05D76">
        <w:rPr>
          <w:rFonts w:ascii="Calibri" w:hAnsi="Calibri" w:cs="Arial"/>
          <w:sz w:val="22"/>
          <w:szCs w:val="22"/>
        </w:rPr>
        <w:t>, Planning Department</w:t>
      </w:r>
    </w:p>
    <w:sectPr w:rsidR="003A41E7" w:rsidRPr="003A41E7" w:rsidSect="009B4BEC">
      <w:footerReference w:type="default" r:id="rId11"/>
      <w:endnotePr>
        <w:numFmt w:val="decimal"/>
      </w:endnotePr>
      <w:type w:val="continuous"/>
      <w:pgSz w:w="12240" w:h="15840"/>
      <w:pgMar w:top="1440" w:right="1080" w:bottom="1440" w:left="1080" w:header="432" w:footer="144"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489B" w:rsidRDefault="007F489B" w:rsidP="00095360">
      <w:r>
        <w:separator/>
      </w:r>
    </w:p>
  </w:endnote>
  <w:endnote w:type="continuationSeparator" w:id="0">
    <w:p w:rsidR="007F489B" w:rsidRDefault="007F489B" w:rsidP="00095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631" w:rsidRDefault="007E2631" w:rsidP="00095360">
    <w:pPr>
      <w:pStyle w:val="Heading5"/>
      <w:tabs>
        <w:tab w:val="clear" w:pos="10980"/>
        <w:tab w:val="left" w:pos="11250"/>
      </w:tabs>
      <w:ind w:left="0" w:right="270"/>
    </w:pPr>
  </w:p>
  <w:p w:rsidR="007E2631" w:rsidRDefault="007E2631" w:rsidP="00095360">
    <w:pPr>
      <w:pStyle w:val="Heading5"/>
      <w:tabs>
        <w:tab w:val="clear" w:pos="10980"/>
        <w:tab w:val="left" w:pos="11250"/>
      </w:tabs>
      <w:ind w:left="0" w:right="270"/>
    </w:pPr>
  </w:p>
  <w:p w:rsidR="00B73ECF" w:rsidRPr="007E2631" w:rsidRDefault="00B73ECF" w:rsidP="007E2631">
    <w:pPr>
      <w:pStyle w:val="Footer"/>
      <w:jc w:val="center"/>
      <w:rPr>
        <w:i/>
      </w:rPr>
    </w:pPr>
    <w:r w:rsidRPr="007E2631">
      <w:rPr>
        <w:i/>
      </w:rPr>
      <w:t>Hanover:  People, Tradition and Spirit</w:t>
    </w:r>
  </w:p>
  <w:p w:rsidR="00B73ECF" w:rsidRDefault="007E2631" w:rsidP="007E2631">
    <w:pPr>
      <w:pStyle w:val="Footer"/>
      <w:jc w:val="center"/>
      <w:rPr>
        <w:noProof/>
      </w:rPr>
    </w:pPr>
    <w:r>
      <w:rPr>
        <w:noProof/>
      </w:rPr>
      <w:fldChar w:fldCharType="begin"/>
    </w:r>
    <w:r>
      <w:rPr>
        <w:noProof/>
      </w:rPr>
      <w:instrText xml:space="preserve"> PAGE   \* MERGEFORMAT </w:instrText>
    </w:r>
    <w:r>
      <w:rPr>
        <w:noProof/>
      </w:rPr>
      <w:fldChar w:fldCharType="separate"/>
    </w:r>
    <w:r w:rsidR="007D2337">
      <w:rPr>
        <w:noProof/>
      </w:rPr>
      <w:t>1</w:t>
    </w:r>
    <w:r>
      <w:rPr>
        <w:noProof/>
      </w:rPr>
      <w:fldChar w:fldCharType="end"/>
    </w:r>
  </w:p>
  <w:p w:rsidR="007E2631" w:rsidRDefault="007E2631" w:rsidP="007E2631">
    <w:pPr>
      <w:pStyle w:val="Footer"/>
      <w:jc w:val="center"/>
      <w:rPr>
        <w:noProof/>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6308683"/>
      <w:docPartObj>
        <w:docPartGallery w:val="Page Numbers (Bottom of Page)"/>
        <w:docPartUnique/>
      </w:docPartObj>
    </w:sdtPr>
    <w:sdtEndPr>
      <w:rPr>
        <w:noProof/>
      </w:rPr>
    </w:sdtEndPr>
    <w:sdtContent>
      <w:p w:rsidR="007E2631" w:rsidRDefault="007E2631">
        <w:pPr>
          <w:pStyle w:val="Footer"/>
          <w:jc w:val="center"/>
        </w:pPr>
      </w:p>
      <w:p w:rsidR="007E2631" w:rsidRDefault="007E2631">
        <w:pPr>
          <w:pStyle w:val="Footer"/>
          <w:jc w:val="center"/>
        </w:pPr>
        <w:r>
          <w:t>Hanover: People, Tradition, and Spirit</w:t>
        </w:r>
      </w:p>
      <w:p w:rsidR="004E1D6F" w:rsidRDefault="004E1D6F">
        <w:pPr>
          <w:pStyle w:val="Footer"/>
          <w:jc w:val="center"/>
        </w:pPr>
        <w:r>
          <w:fldChar w:fldCharType="begin"/>
        </w:r>
        <w:r>
          <w:instrText xml:space="preserve"> PAGE   \* MERGEFORMAT </w:instrText>
        </w:r>
        <w:r>
          <w:fldChar w:fldCharType="separate"/>
        </w:r>
        <w:r w:rsidR="007E2631">
          <w:rPr>
            <w:noProof/>
          </w:rPr>
          <w:t>1</w:t>
        </w:r>
        <w:r>
          <w:rPr>
            <w:noProof/>
          </w:rPr>
          <w:fldChar w:fldCharType="end"/>
        </w:r>
      </w:p>
    </w:sdtContent>
  </w:sdt>
  <w:p w:rsidR="00B73ECF" w:rsidRDefault="00B73ECF" w:rsidP="00095360">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8622612"/>
      <w:docPartObj>
        <w:docPartGallery w:val="Page Numbers (Bottom of Page)"/>
        <w:docPartUnique/>
      </w:docPartObj>
    </w:sdtPr>
    <w:sdtEndPr>
      <w:rPr>
        <w:noProof/>
      </w:rPr>
    </w:sdtEndPr>
    <w:sdtContent>
      <w:p w:rsidR="007E2631" w:rsidRPr="007E2631" w:rsidRDefault="007E2631" w:rsidP="007E2631">
        <w:pPr>
          <w:pStyle w:val="Footer"/>
          <w:jc w:val="center"/>
          <w:rPr>
            <w:i/>
          </w:rPr>
        </w:pPr>
        <w:r w:rsidRPr="007E2631">
          <w:rPr>
            <w:i/>
          </w:rPr>
          <w:t>Hanover: People, Tradition, and Spirit</w:t>
        </w:r>
      </w:p>
      <w:p w:rsidR="00290901" w:rsidRDefault="00290901">
        <w:pPr>
          <w:pStyle w:val="Footer"/>
          <w:jc w:val="center"/>
        </w:pPr>
        <w:r>
          <w:fldChar w:fldCharType="begin"/>
        </w:r>
        <w:r>
          <w:instrText xml:space="preserve"> PAGE   \* MERGEFORMAT </w:instrText>
        </w:r>
        <w:r>
          <w:fldChar w:fldCharType="separate"/>
        </w:r>
        <w:r w:rsidR="007D2337">
          <w:rPr>
            <w:noProof/>
          </w:rPr>
          <w:t>4</w:t>
        </w:r>
        <w:r>
          <w:rPr>
            <w:noProof/>
          </w:rPr>
          <w:fldChar w:fldCharType="end"/>
        </w:r>
      </w:p>
    </w:sdtContent>
  </w:sdt>
  <w:p w:rsidR="00A733F7" w:rsidRDefault="00A733F7" w:rsidP="0009536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489B" w:rsidRDefault="007F489B" w:rsidP="00095360">
      <w:r>
        <w:separator/>
      </w:r>
    </w:p>
  </w:footnote>
  <w:footnote w:type="continuationSeparator" w:id="0">
    <w:p w:rsidR="007F489B" w:rsidRDefault="007F489B" w:rsidP="000953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A14D2"/>
    <w:multiLevelType w:val="hybridMultilevel"/>
    <w:tmpl w:val="5574D2BE"/>
    <w:lvl w:ilvl="0" w:tplc="1228F302">
      <w:start w:val="1"/>
      <w:numFmt w:val="decimal"/>
      <w:lvlText w:val="%1."/>
      <w:lvlJc w:val="left"/>
      <w:pPr>
        <w:tabs>
          <w:tab w:val="num" w:pos="720"/>
        </w:tabs>
        <w:ind w:left="720" w:hanging="72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 w15:restartNumberingAfterBreak="0">
    <w:nsid w:val="06784AF9"/>
    <w:multiLevelType w:val="hybridMultilevel"/>
    <w:tmpl w:val="F38E4F6A"/>
    <w:lvl w:ilvl="0" w:tplc="CB38CDAE">
      <w:start w:val="1"/>
      <w:numFmt w:val="decimal"/>
      <w:lvlText w:val="%1."/>
      <w:lvlJc w:val="left"/>
      <w:pPr>
        <w:ind w:left="450" w:hanging="360"/>
      </w:pPr>
      <w:rPr>
        <w:rFonts w:hint="default"/>
        <w:b w:val="0"/>
        <w:i w:val="0"/>
        <w:color w:val="auto"/>
      </w:rPr>
    </w:lvl>
    <w:lvl w:ilvl="1" w:tplc="0D802820">
      <w:start w:val="1"/>
      <w:numFmt w:val="lowerLetter"/>
      <w:lvlText w:val="%2."/>
      <w:lvlJc w:val="left"/>
      <w:pPr>
        <w:ind w:left="90" w:hanging="360"/>
      </w:pPr>
      <w:rPr>
        <w:b w:val="0"/>
        <w:i w:val="0"/>
      </w:rPr>
    </w:lvl>
    <w:lvl w:ilvl="2" w:tplc="04090019">
      <w:start w:val="1"/>
      <w:numFmt w:val="lowerLetter"/>
      <w:lvlText w:val="%3."/>
      <w:lvlJc w:val="left"/>
      <w:pPr>
        <w:ind w:left="810" w:hanging="180"/>
      </w:pPr>
    </w:lvl>
    <w:lvl w:ilvl="3" w:tplc="0409000F">
      <w:start w:val="1"/>
      <w:numFmt w:val="decimal"/>
      <w:lvlText w:val="%4."/>
      <w:lvlJc w:val="left"/>
      <w:pPr>
        <w:ind w:left="1530" w:hanging="360"/>
      </w:pPr>
    </w:lvl>
    <w:lvl w:ilvl="4" w:tplc="04090019" w:tentative="1">
      <w:start w:val="1"/>
      <w:numFmt w:val="lowerLetter"/>
      <w:lvlText w:val="%5."/>
      <w:lvlJc w:val="left"/>
      <w:pPr>
        <w:ind w:left="2250" w:hanging="360"/>
      </w:pPr>
    </w:lvl>
    <w:lvl w:ilvl="5" w:tplc="0409001B" w:tentative="1">
      <w:start w:val="1"/>
      <w:numFmt w:val="lowerRoman"/>
      <w:lvlText w:val="%6."/>
      <w:lvlJc w:val="right"/>
      <w:pPr>
        <w:ind w:left="2970" w:hanging="180"/>
      </w:pPr>
    </w:lvl>
    <w:lvl w:ilvl="6" w:tplc="0409000F" w:tentative="1">
      <w:start w:val="1"/>
      <w:numFmt w:val="decimal"/>
      <w:lvlText w:val="%7."/>
      <w:lvlJc w:val="left"/>
      <w:pPr>
        <w:ind w:left="3690" w:hanging="360"/>
      </w:pPr>
    </w:lvl>
    <w:lvl w:ilvl="7" w:tplc="04090019" w:tentative="1">
      <w:start w:val="1"/>
      <w:numFmt w:val="lowerLetter"/>
      <w:lvlText w:val="%8."/>
      <w:lvlJc w:val="left"/>
      <w:pPr>
        <w:ind w:left="4410" w:hanging="360"/>
      </w:pPr>
    </w:lvl>
    <w:lvl w:ilvl="8" w:tplc="0409001B" w:tentative="1">
      <w:start w:val="1"/>
      <w:numFmt w:val="lowerRoman"/>
      <w:lvlText w:val="%9."/>
      <w:lvlJc w:val="right"/>
      <w:pPr>
        <w:ind w:left="5130" w:hanging="180"/>
      </w:pPr>
    </w:lvl>
  </w:abstractNum>
  <w:abstractNum w:abstractNumId="2" w15:restartNumberingAfterBreak="0">
    <w:nsid w:val="088B67A8"/>
    <w:multiLevelType w:val="hybridMultilevel"/>
    <w:tmpl w:val="B61E4AA4"/>
    <w:lvl w:ilvl="0" w:tplc="0409000F">
      <w:start w:val="1"/>
      <w:numFmt w:val="decimal"/>
      <w:lvlText w:val="%1."/>
      <w:lvlJc w:val="left"/>
      <w:pPr>
        <w:tabs>
          <w:tab w:val="num" w:pos="2520"/>
        </w:tabs>
        <w:ind w:left="2520" w:hanging="360"/>
      </w:p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3" w15:restartNumberingAfterBreak="0">
    <w:nsid w:val="094543EF"/>
    <w:multiLevelType w:val="hybridMultilevel"/>
    <w:tmpl w:val="0E1CBDD8"/>
    <w:lvl w:ilvl="0" w:tplc="CC3498F6">
      <w:start w:val="1"/>
      <w:numFmt w:val="decimal"/>
      <w:lvlText w:val="%1."/>
      <w:lvlJc w:val="left"/>
      <w:pPr>
        <w:tabs>
          <w:tab w:val="num" w:pos="720"/>
        </w:tabs>
        <w:ind w:left="720" w:hanging="72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4" w15:restartNumberingAfterBreak="0">
    <w:nsid w:val="09AA77B2"/>
    <w:multiLevelType w:val="multilevel"/>
    <w:tmpl w:val="000E54B4"/>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4"/>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DC442BE"/>
    <w:multiLevelType w:val="hybridMultilevel"/>
    <w:tmpl w:val="19F895CA"/>
    <w:lvl w:ilvl="0" w:tplc="0409000F">
      <w:start w:val="1"/>
      <w:numFmt w:val="decimal"/>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13A6735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0318CC"/>
    <w:multiLevelType w:val="hybridMultilevel"/>
    <w:tmpl w:val="16CCD310"/>
    <w:lvl w:ilvl="0" w:tplc="04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19FD2EBC"/>
    <w:multiLevelType w:val="hybridMultilevel"/>
    <w:tmpl w:val="4D8203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B000505"/>
    <w:multiLevelType w:val="hybridMultilevel"/>
    <w:tmpl w:val="5EC62692"/>
    <w:lvl w:ilvl="0" w:tplc="04090017">
      <w:start w:val="1"/>
      <w:numFmt w:val="lowerLetter"/>
      <w:lvlText w:val="%1)"/>
      <w:lvlJc w:val="left"/>
      <w:pPr>
        <w:tabs>
          <w:tab w:val="num" w:pos="2160"/>
        </w:tabs>
        <w:ind w:left="2160" w:hanging="360"/>
      </w:p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start w:val="1"/>
      <w:numFmt w:val="decimal"/>
      <w:lvlText w:val="%4."/>
      <w:lvlJc w:val="left"/>
      <w:pPr>
        <w:tabs>
          <w:tab w:val="num" w:pos="4320"/>
        </w:tabs>
        <w:ind w:left="4320" w:hanging="360"/>
      </w:pPr>
    </w:lvl>
    <w:lvl w:ilvl="4" w:tplc="04090019">
      <w:start w:val="1"/>
      <w:numFmt w:val="lowerLetter"/>
      <w:lvlText w:val="%5."/>
      <w:lvlJc w:val="left"/>
      <w:pPr>
        <w:tabs>
          <w:tab w:val="num" w:pos="5040"/>
        </w:tabs>
        <w:ind w:left="5040" w:hanging="360"/>
      </w:pPr>
    </w:lvl>
    <w:lvl w:ilvl="5" w:tplc="0409001B">
      <w:start w:val="1"/>
      <w:numFmt w:val="lowerRoman"/>
      <w:lvlText w:val="%6."/>
      <w:lvlJc w:val="right"/>
      <w:pPr>
        <w:tabs>
          <w:tab w:val="num" w:pos="5760"/>
        </w:tabs>
        <w:ind w:left="5760" w:hanging="180"/>
      </w:pPr>
    </w:lvl>
    <w:lvl w:ilvl="6" w:tplc="0409000F">
      <w:start w:val="1"/>
      <w:numFmt w:val="decimal"/>
      <w:lvlText w:val="%7."/>
      <w:lvlJc w:val="left"/>
      <w:pPr>
        <w:tabs>
          <w:tab w:val="num" w:pos="6480"/>
        </w:tabs>
        <w:ind w:left="6480" w:hanging="360"/>
      </w:pPr>
    </w:lvl>
    <w:lvl w:ilvl="7" w:tplc="04090019">
      <w:start w:val="1"/>
      <w:numFmt w:val="lowerLetter"/>
      <w:lvlText w:val="%8."/>
      <w:lvlJc w:val="left"/>
      <w:pPr>
        <w:tabs>
          <w:tab w:val="num" w:pos="7200"/>
        </w:tabs>
        <w:ind w:left="7200" w:hanging="360"/>
      </w:pPr>
    </w:lvl>
    <w:lvl w:ilvl="8" w:tplc="0409001B">
      <w:start w:val="1"/>
      <w:numFmt w:val="lowerRoman"/>
      <w:lvlText w:val="%9."/>
      <w:lvlJc w:val="right"/>
      <w:pPr>
        <w:tabs>
          <w:tab w:val="num" w:pos="7920"/>
        </w:tabs>
        <w:ind w:left="7920" w:hanging="180"/>
      </w:pPr>
    </w:lvl>
  </w:abstractNum>
  <w:abstractNum w:abstractNumId="10" w15:restartNumberingAfterBreak="0">
    <w:nsid w:val="1BCE56C9"/>
    <w:multiLevelType w:val="hybridMultilevel"/>
    <w:tmpl w:val="160AF8D8"/>
    <w:lvl w:ilvl="0" w:tplc="35EC05E4">
      <w:start w:val="1"/>
      <w:numFmt w:val="decimal"/>
      <w:lvlText w:val="%1."/>
      <w:lvlJc w:val="left"/>
      <w:pPr>
        <w:tabs>
          <w:tab w:val="num" w:pos="360"/>
        </w:tabs>
        <w:ind w:left="360" w:hanging="360"/>
      </w:pPr>
      <w:rPr>
        <w:rFonts w:ascii="Calibri" w:hAnsi="Calibri" w:hint="default"/>
        <w:b w:val="0"/>
        <w:sz w:val="22"/>
        <w:szCs w:val="22"/>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1" w15:restartNumberingAfterBreak="0">
    <w:nsid w:val="1D0577C9"/>
    <w:multiLevelType w:val="hybridMultilevel"/>
    <w:tmpl w:val="99B0A290"/>
    <w:lvl w:ilvl="0" w:tplc="35EC05E4">
      <w:start w:val="1"/>
      <w:numFmt w:val="decimal"/>
      <w:lvlText w:val="%1."/>
      <w:lvlJc w:val="left"/>
      <w:pPr>
        <w:tabs>
          <w:tab w:val="num" w:pos="360"/>
        </w:tabs>
        <w:ind w:left="360" w:hanging="360"/>
      </w:pPr>
      <w:rPr>
        <w:rFonts w:ascii="Calibri" w:hAnsi="Calibri" w:hint="default"/>
        <w:b w:val="0"/>
        <w:sz w:val="22"/>
        <w:szCs w:val="22"/>
      </w:rPr>
    </w:lvl>
    <w:lvl w:ilvl="1" w:tplc="0409000F">
      <w:start w:val="1"/>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1E251856"/>
    <w:multiLevelType w:val="hybridMultilevel"/>
    <w:tmpl w:val="964441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0AD380B"/>
    <w:multiLevelType w:val="hybridMultilevel"/>
    <w:tmpl w:val="7BEA2904"/>
    <w:lvl w:ilvl="0" w:tplc="04090017">
      <w:start w:val="1"/>
      <w:numFmt w:val="lowerLetter"/>
      <w:lvlText w:val="%1)"/>
      <w:lvlJc w:val="left"/>
      <w:pPr>
        <w:tabs>
          <w:tab w:val="num" w:pos="720"/>
        </w:tabs>
        <w:ind w:left="720" w:hanging="360"/>
      </w:pPr>
    </w:lvl>
    <w:lvl w:ilvl="1" w:tplc="0409001B">
      <w:start w:val="1"/>
      <w:numFmt w:val="lowerRoman"/>
      <w:lvlText w:val="%2."/>
      <w:lvlJc w:val="righ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15:restartNumberingAfterBreak="0">
    <w:nsid w:val="22072FCE"/>
    <w:multiLevelType w:val="multilevel"/>
    <w:tmpl w:val="14A0AFAE"/>
    <w:lvl w:ilvl="0">
      <w:start w:val="8"/>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4"/>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226C47AF"/>
    <w:multiLevelType w:val="hybridMultilevel"/>
    <w:tmpl w:val="D1B836A4"/>
    <w:lvl w:ilvl="0" w:tplc="35EC05E4">
      <w:start w:val="1"/>
      <w:numFmt w:val="decimal"/>
      <w:lvlText w:val="%1."/>
      <w:lvlJc w:val="left"/>
      <w:pPr>
        <w:tabs>
          <w:tab w:val="num" w:pos="360"/>
        </w:tabs>
        <w:ind w:left="360" w:hanging="360"/>
      </w:pPr>
      <w:rPr>
        <w:rFonts w:ascii="Calibri" w:hAnsi="Calibri" w:hint="default"/>
        <w:b w:val="0"/>
        <w:sz w:val="22"/>
        <w:szCs w:val="22"/>
      </w:rPr>
    </w:lvl>
    <w:lvl w:ilvl="1" w:tplc="0409000F">
      <w:start w:val="1"/>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270770D1"/>
    <w:multiLevelType w:val="multilevel"/>
    <w:tmpl w:val="BB22A77C"/>
    <w:lvl w:ilvl="0">
      <w:start w:val="1"/>
      <w:numFmt w:val="decimal"/>
      <w:lvlText w:val="%1."/>
      <w:lvlJc w:val="left"/>
      <w:pPr>
        <w:ind w:left="360" w:hanging="360"/>
      </w:pPr>
    </w:lvl>
    <w:lvl w:ilvl="1">
      <w:start w:val="1"/>
      <w:numFmt w:val="lowerLetter"/>
      <w:lvlText w:val="%2."/>
      <w:lvlJc w:val="left"/>
      <w:pPr>
        <w:ind w:left="720" w:hanging="360"/>
      </w:pPr>
    </w:lvl>
    <w:lvl w:ilvl="2">
      <w:start w:val="14"/>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79F4ACD"/>
    <w:multiLevelType w:val="hybridMultilevel"/>
    <w:tmpl w:val="CDD85526"/>
    <w:lvl w:ilvl="0" w:tplc="0409001B">
      <w:start w:val="1"/>
      <w:numFmt w:val="lowerRoman"/>
      <w:lvlText w:val="%1."/>
      <w:lvlJc w:val="right"/>
      <w:pPr>
        <w:tabs>
          <w:tab w:val="num" w:pos="1800"/>
        </w:tabs>
        <w:ind w:left="1800" w:hanging="18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15:restartNumberingAfterBreak="0">
    <w:nsid w:val="2BDD738A"/>
    <w:multiLevelType w:val="hybridMultilevel"/>
    <w:tmpl w:val="F642DEEA"/>
    <w:lvl w:ilvl="0" w:tplc="35EC05E4">
      <w:start w:val="1"/>
      <w:numFmt w:val="decimal"/>
      <w:lvlText w:val="%1."/>
      <w:lvlJc w:val="left"/>
      <w:pPr>
        <w:tabs>
          <w:tab w:val="num" w:pos="360"/>
        </w:tabs>
        <w:ind w:left="360" w:hanging="360"/>
      </w:pPr>
      <w:rPr>
        <w:rFonts w:ascii="Calibri" w:hAnsi="Calibri" w:hint="default"/>
        <w:b w:val="0"/>
        <w:sz w:val="22"/>
        <w:szCs w:val="22"/>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15:restartNumberingAfterBreak="0">
    <w:nsid w:val="2CF26B99"/>
    <w:multiLevelType w:val="hybridMultilevel"/>
    <w:tmpl w:val="33E08CBA"/>
    <w:lvl w:ilvl="0" w:tplc="04090019">
      <w:start w:val="1"/>
      <w:numFmt w:val="lowerLetter"/>
      <w:lvlText w:val="%1."/>
      <w:lvlJc w:val="left"/>
      <w:pPr>
        <w:tabs>
          <w:tab w:val="num" w:pos="1080"/>
        </w:tabs>
        <w:ind w:left="108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0" w15:restartNumberingAfterBreak="0">
    <w:nsid w:val="2D293046"/>
    <w:multiLevelType w:val="hybridMultilevel"/>
    <w:tmpl w:val="61CEB3C2"/>
    <w:lvl w:ilvl="0" w:tplc="04090001">
      <w:start w:val="1"/>
      <w:numFmt w:val="bullet"/>
      <w:lvlText w:val=""/>
      <w:lvlJc w:val="left"/>
      <w:pPr>
        <w:tabs>
          <w:tab w:val="num" w:pos="720"/>
        </w:tabs>
        <w:ind w:left="720" w:hanging="360"/>
      </w:pPr>
      <w:rPr>
        <w:rFonts w:ascii="Symbol" w:hAnsi="Symbol" w:hint="default"/>
        <w:b w:val="0"/>
        <w:sz w:val="22"/>
        <w:szCs w:val="22"/>
      </w:rPr>
    </w:lvl>
    <w:lvl w:ilvl="1" w:tplc="0409000F">
      <w:start w:val="1"/>
      <w:numFmt w:val="decimal"/>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1" w15:restartNumberingAfterBreak="0">
    <w:nsid w:val="2E540D8B"/>
    <w:multiLevelType w:val="multilevel"/>
    <w:tmpl w:val="76923014"/>
    <w:lvl w:ilvl="0">
      <w:start w:val="1"/>
      <w:numFmt w:val="decimal"/>
      <w:lvlText w:val="%1."/>
      <w:lvlJc w:val="left"/>
      <w:pPr>
        <w:ind w:left="360" w:hanging="360"/>
      </w:pPr>
    </w:lvl>
    <w:lvl w:ilvl="1">
      <w:start w:val="1"/>
      <w:numFmt w:val="lowerLetter"/>
      <w:lvlText w:val="%2)"/>
      <w:lvlJc w:val="left"/>
      <w:pPr>
        <w:ind w:left="720" w:hanging="360"/>
      </w:pPr>
    </w:lvl>
    <w:lvl w:ilvl="2">
      <w:start w:val="14"/>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7EA51B1"/>
    <w:multiLevelType w:val="multilevel"/>
    <w:tmpl w:val="69208710"/>
    <w:lvl w:ilvl="0">
      <w:start w:val="1"/>
      <w:numFmt w:val="decimal"/>
      <w:lvlText w:val="%1."/>
      <w:lvlJc w:val="left"/>
      <w:pPr>
        <w:ind w:left="360" w:hanging="360"/>
      </w:pPr>
    </w:lvl>
    <w:lvl w:ilvl="1">
      <w:start w:val="1"/>
      <w:numFmt w:val="lowerLetter"/>
      <w:lvlText w:val="%2)"/>
      <w:lvlJc w:val="left"/>
      <w:pPr>
        <w:ind w:left="720" w:hanging="360"/>
      </w:pPr>
    </w:lvl>
    <w:lvl w:ilvl="2">
      <w:start w:val="14"/>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89314CA"/>
    <w:multiLevelType w:val="hybridMultilevel"/>
    <w:tmpl w:val="7714B812"/>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4" w15:restartNumberingAfterBreak="0">
    <w:nsid w:val="39651772"/>
    <w:multiLevelType w:val="hybridMultilevel"/>
    <w:tmpl w:val="3A342596"/>
    <w:lvl w:ilvl="0" w:tplc="04090017">
      <w:start w:val="1"/>
      <w:numFmt w:val="lowerLetter"/>
      <w:lvlText w:val="%1)"/>
      <w:lvlJc w:val="left"/>
      <w:pPr>
        <w:tabs>
          <w:tab w:val="num" w:pos="720"/>
        </w:tabs>
        <w:ind w:left="720" w:hanging="360"/>
      </w:pPr>
    </w:lvl>
    <w:lvl w:ilvl="1" w:tplc="04090017">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15:restartNumberingAfterBreak="0">
    <w:nsid w:val="3B9F791E"/>
    <w:multiLevelType w:val="hybridMultilevel"/>
    <w:tmpl w:val="1368CE8E"/>
    <w:lvl w:ilvl="0" w:tplc="0409000F">
      <w:start w:val="1"/>
      <w:numFmt w:val="decimal"/>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15:restartNumberingAfterBreak="0">
    <w:nsid w:val="3CC6265F"/>
    <w:multiLevelType w:val="multilevel"/>
    <w:tmpl w:val="BB22A77C"/>
    <w:lvl w:ilvl="0">
      <w:start w:val="1"/>
      <w:numFmt w:val="decimal"/>
      <w:lvlText w:val="%1."/>
      <w:lvlJc w:val="left"/>
      <w:pPr>
        <w:ind w:left="360" w:hanging="360"/>
      </w:pPr>
    </w:lvl>
    <w:lvl w:ilvl="1">
      <w:start w:val="1"/>
      <w:numFmt w:val="lowerLetter"/>
      <w:lvlText w:val="%2."/>
      <w:lvlJc w:val="left"/>
      <w:pPr>
        <w:ind w:left="720" w:hanging="360"/>
      </w:pPr>
    </w:lvl>
    <w:lvl w:ilvl="2">
      <w:start w:val="14"/>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0B07084"/>
    <w:multiLevelType w:val="hybridMultilevel"/>
    <w:tmpl w:val="87543FEE"/>
    <w:lvl w:ilvl="0" w:tplc="1644B80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C43609"/>
    <w:multiLevelType w:val="hybridMultilevel"/>
    <w:tmpl w:val="3112FE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7EE3A71"/>
    <w:multiLevelType w:val="hybridMultilevel"/>
    <w:tmpl w:val="78585166"/>
    <w:lvl w:ilvl="0" w:tplc="04090017">
      <w:start w:val="1"/>
      <w:numFmt w:val="lowerLetter"/>
      <w:lvlText w:val="%1)"/>
      <w:lvlJc w:val="left"/>
      <w:pPr>
        <w:tabs>
          <w:tab w:val="num" w:pos="720"/>
        </w:tabs>
        <w:ind w:left="720" w:hanging="360"/>
      </w:pPr>
    </w:lvl>
    <w:lvl w:ilvl="1" w:tplc="04090011">
      <w:start w:val="1"/>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15:restartNumberingAfterBreak="0">
    <w:nsid w:val="48FC2694"/>
    <w:multiLevelType w:val="hybridMultilevel"/>
    <w:tmpl w:val="6A060086"/>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BA54081"/>
    <w:multiLevelType w:val="multilevel"/>
    <w:tmpl w:val="BB22A77C"/>
    <w:lvl w:ilvl="0">
      <w:start w:val="1"/>
      <w:numFmt w:val="decimal"/>
      <w:lvlText w:val="%1."/>
      <w:lvlJc w:val="left"/>
      <w:pPr>
        <w:ind w:left="360" w:hanging="360"/>
      </w:pPr>
    </w:lvl>
    <w:lvl w:ilvl="1">
      <w:start w:val="1"/>
      <w:numFmt w:val="lowerLetter"/>
      <w:lvlText w:val="%2."/>
      <w:lvlJc w:val="left"/>
      <w:pPr>
        <w:ind w:left="720" w:hanging="360"/>
      </w:pPr>
    </w:lvl>
    <w:lvl w:ilvl="2">
      <w:start w:val="14"/>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FB5100F"/>
    <w:multiLevelType w:val="hybridMultilevel"/>
    <w:tmpl w:val="9C82CBB0"/>
    <w:lvl w:ilvl="0" w:tplc="35EC05E4">
      <w:start w:val="1"/>
      <w:numFmt w:val="decimal"/>
      <w:lvlText w:val="%1."/>
      <w:lvlJc w:val="left"/>
      <w:pPr>
        <w:tabs>
          <w:tab w:val="num" w:pos="360"/>
        </w:tabs>
        <w:ind w:left="360" w:hanging="360"/>
      </w:pPr>
      <w:rPr>
        <w:rFonts w:ascii="Calibri" w:hAnsi="Calibri"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0A220A1"/>
    <w:multiLevelType w:val="multilevel"/>
    <w:tmpl w:val="8E54BC9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ascii="Calibri" w:eastAsia="Times New Roman" w:hAnsi="Calibri" w:cs="Arial"/>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0F92B9B"/>
    <w:multiLevelType w:val="hybridMultilevel"/>
    <w:tmpl w:val="4DF04F44"/>
    <w:lvl w:ilvl="0" w:tplc="35EC05E4">
      <w:start w:val="1"/>
      <w:numFmt w:val="decimal"/>
      <w:lvlText w:val="%1."/>
      <w:lvlJc w:val="left"/>
      <w:pPr>
        <w:tabs>
          <w:tab w:val="num" w:pos="360"/>
        </w:tabs>
        <w:ind w:left="360" w:hanging="360"/>
      </w:pPr>
      <w:rPr>
        <w:rFonts w:ascii="Calibri" w:hAnsi="Calibri" w:hint="default"/>
        <w:b w:val="0"/>
        <w:sz w:val="22"/>
        <w:szCs w:val="22"/>
      </w:rPr>
    </w:lvl>
    <w:lvl w:ilvl="1" w:tplc="0409000F">
      <w:start w:val="1"/>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15:restartNumberingAfterBreak="0">
    <w:nsid w:val="55C941A6"/>
    <w:multiLevelType w:val="hybridMultilevel"/>
    <w:tmpl w:val="823012B6"/>
    <w:lvl w:ilvl="0" w:tplc="EF8C6024">
      <w:start w:val="9"/>
      <w:numFmt w:val="decimal"/>
      <w:lvlText w:val="%1."/>
      <w:lvlJc w:val="left"/>
      <w:pPr>
        <w:tabs>
          <w:tab w:val="num" w:pos="360"/>
        </w:tabs>
        <w:ind w:left="360" w:hanging="360"/>
      </w:pPr>
      <w:rPr>
        <w:rFonts w:ascii="Calibri" w:hAnsi="Calibri"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1D6097D"/>
    <w:multiLevelType w:val="multilevel"/>
    <w:tmpl w:val="BB22A77C"/>
    <w:lvl w:ilvl="0">
      <w:start w:val="1"/>
      <w:numFmt w:val="decimal"/>
      <w:lvlText w:val="%1."/>
      <w:lvlJc w:val="left"/>
      <w:pPr>
        <w:ind w:left="360" w:hanging="360"/>
      </w:pPr>
    </w:lvl>
    <w:lvl w:ilvl="1">
      <w:start w:val="1"/>
      <w:numFmt w:val="lowerLetter"/>
      <w:lvlText w:val="%2."/>
      <w:lvlJc w:val="left"/>
      <w:pPr>
        <w:ind w:left="720" w:hanging="360"/>
      </w:pPr>
    </w:lvl>
    <w:lvl w:ilvl="2">
      <w:start w:val="14"/>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45E3E96"/>
    <w:multiLevelType w:val="hybridMultilevel"/>
    <w:tmpl w:val="196EE3A8"/>
    <w:lvl w:ilvl="0" w:tplc="0409000F">
      <w:start w:val="1"/>
      <w:numFmt w:val="decimal"/>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 w15:restartNumberingAfterBreak="0">
    <w:nsid w:val="78B76951"/>
    <w:multiLevelType w:val="hybridMultilevel"/>
    <w:tmpl w:val="18C6D9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BC344A9"/>
    <w:multiLevelType w:val="hybridMultilevel"/>
    <w:tmpl w:val="472605B4"/>
    <w:lvl w:ilvl="0" w:tplc="402E8770">
      <w:start w:val="1"/>
      <w:numFmt w:val="lowerLetter"/>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0" w15:restartNumberingAfterBreak="0">
    <w:nsid w:val="7C0B033F"/>
    <w:multiLevelType w:val="hybridMultilevel"/>
    <w:tmpl w:val="82B6EBBA"/>
    <w:lvl w:ilvl="0" w:tplc="35EC05E4">
      <w:start w:val="1"/>
      <w:numFmt w:val="decimal"/>
      <w:lvlText w:val="%1."/>
      <w:lvlJc w:val="left"/>
      <w:pPr>
        <w:tabs>
          <w:tab w:val="num" w:pos="360"/>
        </w:tabs>
        <w:ind w:left="360" w:hanging="360"/>
      </w:pPr>
      <w:rPr>
        <w:rFonts w:ascii="Calibri" w:hAnsi="Calibri" w:hint="default"/>
        <w:b w:val="0"/>
        <w:sz w:val="22"/>
        <w:szCs w:val="22"/>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 w15:restartNumberingAfterBreak="0">
    <w:nsid w:val="7DCB3B8F"/>
    <w:multiLevelType w:val="hybridMultilevel"/>
    <w:tmpl w:val="47F4EE3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38"/>
  </w:num>
  <w:num w:numId="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34"/>
  </w:num>
  <w:num w:numId="14">
    <w:abstractNumId w:val="0"/>
  </w:num>
  <w:num w:numId="15">
    <w:abstractNumId w:val="23"/>
  </w:num>
  <w:num w:numId="16">
    <w:abstractNumId w:val="11"/>
  </w:num>
  <w:num w:numId="17">
    <w:abstractNumId w:val="1"/>
  </w:num>
  <w:num w:numId="18">
    <w:abstractNumId w:val="15"/>
  </w:num>
  <w:num w:numId="19">
    <w:abstractNumId w:val="36"/>
  </w:num>
  <w:num w:numId="20">
    <w:abstractNumId w:val="12"/>
  </w:num>
  <w:num w:numId="21">
    <w:abstractNumId w:val="37"/>
  </w:num>
  <w:num w:numId="22">
    <w:abstractNumId w:val="20"/>
  </w:num>
  <w:num w:numId="23">
    <w:abstractNumId w:val="26"/>
  </w:num>
  <w:num w:numId="24">
    <w:abstractNumId w:val="31"/>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7"/>
  </w:num>
  <w:num w:numId="28">
    <w:abstractNumId w:val="24"/>
  </w:num>
  <w:num w:numId="29">
    <w:abstractNumId w:val="21"/>
  </w:num>
  <w:num w:numId="30">
    <w:abstractNumId w:val="14"/>
  </w:num>
  <w:num w:numId="31">
    <w:abstractNumId w:val="22"/>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39"/>
  </w:num>
  <w:num w:numId="35">
    <w:abstractNumId w:val="25"/>
  </w:num>
  <w:num w:numId="36">
    <w:abstractNumId w:val="29"/>
  </w:num>
  <w:num w:numId="37">
    <w:abstractNumId w:val="13"/>
  </w:num>
  <w:num w:numId="38">
    <w:abstractNumId w:val="4"/>
  </w:num>
  <w:num w:numId="39">
    <w:abstractNumId w:val="30"/>
  </w:num>
  <w:num w:numId="40">
    <w:abstractNumId w:val="8"/>
  </w:num>
  <w:num w:numId="41">
    <w:abstractNumId w:val="35"/>
  </w:num>
  <w:num w:numId="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2"/>
  </w:num>
  <w:num w:numId="44">
    <w:abstractNumId w:val="40"/>
  </w:num>
  <w:num w:numId="45">
    <w:abstractNumId w:val="10"/>
  </w:num>
  <w:num w:numId="46">
    <w:abstractNumId w:val="26"/>
    <w:lvlOverride w:ilvl="0">
      <w:startOverride w:val="1"/>
    </w:lvlOverride>
    <w:lvlOverride w:ilvl="1">
      <w:startOverride w:val="1"/>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4300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A92"/>
    <w:rsid w:val="00001BE6"/>
    <w:rsid w:val="00003EF5"/>
    <w:rsid w:val="00024D19"/>
    <w:rsid w:val="00025B99"/>
    <w:rsid w:val="00032621"/>
    <w:rsid w:val="000359C4"/>
    <w:rsid w:val="000366AA"/>
    <w:rsid w:val="00043C09"/>
    <w:rsid w:val="00047D5E"/>
    <w:rsid w:val="00056A7E"/>
    <w:rsid w:val="000574FD"/>
    <w:rsid w:val="000653BD"/>
    <w:rsid w:val="000669CB"/>
    <w:rsid w:val="00076F54"/>
    <w:rsid w:val="0008356C"/>
    <w:rsid w:val="00095360"/>
    <w:rsid w:val="000D486E"/>
    <w:rsid w:val="000F55CB"/>
    <w:rsid w:val="00107FAE"/>
    <w:rsid w:val="00111160"/>
    <w:rsid w:val="00116F19"/>
    <w:rsid w:val="00147ED4"/>
    <w:rsid w:val="001511EC"/>
    <w:rsid w:val="001562FC"/>
    <w:rsid w:val="00165E22"/>
    <w:rsid w:val="00172C15"/>
    <w:rsid w:val="00173EB0"/>
    <w:rsid w:val="00175127"/>
    <w:rsid w:val="0018028E"/>
    <w:rsid w:val="001859D8"/>
    <w:rsid w:val="00192EB6"/>
    <w:rsid w:val="00193000"/>
    <w:rsid w:val="001A0C8C"/>
    <w:rsid w:val="001A375F"/>
    <w:rsid w:val="001B3DE1"/>
    <w:rsid w:val="001C4464"/>
    <w:rsid w:val="001D4843"/>
    <w:rsid w:val="001D52AD"/>
    <w:rsid w:val="001E6A2C"/>
    <w:rsid w:val="002000C0"/>
    <w:rsid w:val="002105E7"/>
    <w:rsid w:val="00216789"/>
    <w:rsid w:val="0022298F"/>
    <w:rsid w:val="002343F0"/>
    <w:rsid w:val="00250E80"/>
    <w:rsid w:val="00253330"/>
    <w:rsid w:val="002534F7"/>
    <w:rsid w:val="00264D7E"/>
    <w:rsid w:val="00265456"/>
    <w:rsid w:val="00266890"/>
    <w:rsid w:val="00272AAC"/>
    <w:rsid w:val="00281BA9"/>
    <w:rsid w:val="00282E59"/>
    <w:rsid w:val="00290901"/>
    <w:rsid w:val="002911ED"/>
    <w:rsid w:val="00294F0D"/>
    <w:rsid w:val="002A0418"/>
    <w:rsid w:val="002B787E"/>
    <w:rsid w:val="002C6266"/>
    <w:rsid w:val="002C651B"/>
    <w:rsid w:val="002D0C21"/>
    <w:rsid w:val="002E52EB"/>
    <w:rsid w:val="0030220C"/>
    <w:rsid w:val="003462F8"/>
    <w:rsid w:val="003509DD"/>
    <w:rsid w:val="0035141D"/>
    <w:rsid w:val="00380EC0"/>
    <w:rsid w:val="00385F6C"/>
    <w:rsid w:val="00387836"/>
    <w:rsid w:val="00387B2B"/>
    <w:rsid w:val="00392907"/>
    <w:rsid w:val="00397D25"/>
    <w:rsid w:val="003A0783"/>
    <w:rsid w:val="003A2DD0"/>
    <w:rsid w:val="003A39A1"/>
    <w:rsid w:val="003A41E7"/>
    <w:rsid w:val="003A5316"/>
    <w:rsid w:val="003B3393"/>
    <w:rsid w:val="003B4936"/>
    <w:rsid w:val="003B50E4"/>
    <w:rsid w:val="003B51BF"/>
    <w:rsid w:val="003B564F"/>
    <w:rsid w:val="003B6A85"/>
    <w:rsid w:val="003C6B01"/>
    <w:rsid w:val="003D2D6C"/>
    <w:rsid w:val="003D47D3"/>
    <w:rsid w:val="003D7E5A"/>
    <w:rsid w:val="003E54CD"/>
    <w:rsid w:val="003F172B"/>
    <w:rsid w:val="00402F88"/>
    <w:rsid w:val="0040582C"/>
    <w:rsid w:val="004076B9"/>
    <w:rsid w:val="004112DF"/>
    <w:rsid w:val="00412009"/>
    <w:rsid w:val="004245E9"/>
    <w:rsid w:val="00425739"/>
    <w:rsid w:val="00425A60"/>
    <w:rsid w:val="00427938"/>
    <w:rsid w:val="00427BB4"/>
    <w:rsid w:val="004307C7"/>
    <w:rsid w:val="00430E95"/>
    <w:rsid w:val="00432162"/>
    <w:rsid w:val="00446FE7"/>
    <w:rsid w:val="00451006"/>
    <w:rsid w:val="00471574"/>
    <w:rsid w:val="00490939"/>
    <w:rsid w:val="00494AD1"/>
    <w:rsid w:val="00495CD6"/>
    <w:rsid w:val="00497E6E"/>
    <w:rsid w:val="004A7E9D"/>
    <w:rsid w:val="004C1265"/>
    <w:rsid w:val="004C7BE4"/>
    <w:rsid w:val="004D0AE2"/>
    <w:rsid w:val="004E1D6F"/>
    <w:rsid w:val="004E41C2"/>
    <w:rsid w:val="004E66A5"/>
    <w:rsid w:val="004F6EE0"/>
    <w:rsid w:val="005076D3"/>
    <w:rsid w:val="00517F30"/>
    <w:rsid w:val="00526F45"/>
    <w:rsid w:val="00530FDC"/>
    <w:rsid w:val="005310AB"/>
    <w:rsid w:val="00542F91"/>
    <w:rsid w:val="00551622"/>
    <w:rsid w:val="005A0EA2"/>
    <w:rsid w:val="005B71E2"/>
    <w:rsid w:val="005C222D"/>
    <w:rsid w:val="005C40A3"/>
    <w:rsid w:val="005C545C"/>
    <w:rsid w:val="005D568A"/>
    <w:rsid w:val="005D6EC7"/>
    <w:rsid w:val="005F51AD"/>
    <w:rsid w:val="006000C4"/>
    <w:rsid w:val="00603FFB"/>
    <w:rsid w:val="00605D3F"/>
    <w:rsid w:val="00613C6F"/>
    <w:rsid w:val="006279BE"/>
    <w:rsid w:val="006515B6"/>
    <w:rsid w:val="00660DA5"/>
    <w:rsid w:val="006611A7"/>
    <w:rsid w:val="00662243"/>
    <w:rsid w:val="00670568"/>
    <w:rsid w:val="006830E0"/>
    <w:rsid w:val="006851EF"/>
    <w:rsid w:val="00690044"/>
    <w:rsid w:val="00695D52"/>
    <w:rsid w:val="006A2C13"/>
    <w:rsid w:val="006B4D3C"/>
    <w:rsid w:val="006B4D84"/>
    <w:rsid w:val="006B7E99"/>
    <w:rsid w:val="006E604B"/>
    <w:rsid w:val="006F4953"/>
    <w:rsid w:val="00704852"/>
    <w:rsid w:val="00714B39"/>
    <w:rsid w:val="007153E8"/>
    <w:rsid w:val="00717A53"/>
    <w:rsid w:val="00723EB7"/>
    <w:rsid w:val="00725663"/>
    <w:rsid w:val="00726D74"/>
    <w:rsid w:val="00734250"/>
    <w:rsid w:val="00734935"/>
    <w:rsid w:val="00737CAE"/>
    <w:rsid w:val="00741B80"/>
    <w:rsid w:val="00746983"/>
    <w:rsid w:val="00774816"/>
    <w:rsid w:val="00781243"/>
    <w:rsid w:val="007829F0"/>
    <w:rsid w:val="0078633A"/>
    <w:rsid w:val="00794F13"/>
    <w:rsid w:val="00795AB3"/>
    <w:rsid w:val="007967C2"/>
    <w:rsid w:val="007A6ADD"/>
    <w:rsid w:val="007D2337"/>
    <w:rsid w:val="007D61C0"/>
    <w:rsid w:val="007E2631"/>
    <w:rsid w:val="007E29BB"/>
    <w:rsid w:val="007E2FD1"/>
    <w:rsid w:val="007F4153"/>
    <w:rsid w:val="007F489B"/>
    <w:rsid w:val="007F61F9"/>
    <w:rsid w:val="007F622B"/>
    <w:rsid w:val="007F6368"/>
    <w:rsid w:val="008015FC"/>
    <w:rsid w:val="008056DB"/>
    <w:rsid w:val="00810E86"/>
    <w:rsid w:val="00816FBC"/>
    <w:rsid w:val="00817A7A"/>
    <w:rsid w:val="00820007"/>
    <w:rsid w:val="0082093E"/>
    <w:rsid w:val="00823AA4"/>
    <w:rsid w:val="00827B6A"/>
    <w:rsid w:val="00834409"/>
    <w:rsid w:val="00840EF6"/>
    <w:rsid w:val="008520CB"/>
    <w:rsid w:val="00861958"/>
    <w:rsid w:val="00872B67"/>
    <w:rsid w:val="008814D6"/>
    <w:rsid w:val="00887033"/>
    <w:rsid w:val="008871A6"/>
    <w:rsid w:val="0088720F"/>
    <w:rsid w:val="008921D0"/>
    <w:rsid w:val="0089287C"/>
    <w:rsid w:val="008934AE"/>
    <w:rsid w:val="008A19F8"/>
    <w:rsid w:val="008A1EB6"/>
    <w:rsid w:val="008A21F3"/>
    <w:rsid w:val="008A29EF"/>
    <w:rsid w:val="008A7793"/>
    <w:rsid w:val="008A7B3D"/>
    <w:rsid w:val="008B49BB"/>
    <w:rsid w:val="008C1CBE"/>
    <w:rsid w:val="008C1D99"/>
    <w:rsid w:val="008C700B"/>
    <w:rsid w:val="008C7DAA"/>
    <w:rsid w:val="008E3447"/>
    <w:rsid w:val="008E7196"/>
    <w:rsid w:val="008F1EAF"/>
    <w:rsid w:val="008F2490"/>
    <w:rsid w:val="008F2E3D"/>
    <w:rsid w:val="00901B3E"/>
    <w:rsid w:val="00912BA5"/>
    <w:rsid w:val="00920AFD"/>
    <w:rsid w:val="00943662"/>
    <w:rsid w:val="00945BDF"/>
    <w:rsid w:val="0095558C"/>
    <w:rsid w:val="009739DC"/>
    <w:rsid w:val="00975E0A"/>
    <w:rsid w:val="00991D36"/>
    <w:rsid w:val="00995C5C"/>
    <w:rsid w:val="009A252B"/>
    <w:rsid w:val="009A2E55"/>
    <w:rsid w:val="009A648B"/>
    <w:rsid w:val="009B3787"/>
    <w:rsid w:val="009B4BEC"/>
    <w:rsid w:val="009C155C"/>
    <w:rsid w:val="009C1BDA"/>
    <w:rsid w:val="009E4070"/>
    <w:rsid w:val="009E4C29"/>
    <w:rsid w:val="009F02BA"/>
    <w:rsid w:val="009F050A"/>
    <w:rsid w:val="009F1D0A"/>
    <w:rsid w:val="009F2D9E"/>
    <w:rsid w:val="00A01BB8"/>
    <w:rsid w:val="00A05D76"/>
    <w:rsid w:val="00A20F6D"/>
    <w:rsid w:val="00A306C5"/>
    <w:rsid w:val="00A42845"/>
    <w:rsid w:val="00A63611"/>
    <w:rsid w:val="00A70196"/>
    <w:rsid w:val="00A72DCF"/>
    <w:rsid w:val="00A733F7"/>
    <w:rsid w:val="00A74340"/>
    <w:rsid w:val="00A773A5"/>
    <w:rsid w:val="00A774C1"/>
    <w:rsid w:val="00A802BA"/>
    <w:rsid w:val="00A9632E"/>
    <w:rsid w:val="00AA04A9"/>
    <w:rsid w:val="00AA1235"/>
    <w:rsid w:val="00AB1B50"/>
    <w:rsid w:val="00AB6658"/>
    <w:rsid w:val="00AC1060"/>
    <w:rsid w:val="00AC25B0"/>
    <w:rsid w:val="00AC2654"/>
    <w:rsid w:val="00AC3405"/>
    <w:rsid w:val="00AE6BEC"/>
    <w:rsid w:val="00B01920"/>
    <w:rsid w:val="00B033CF"/>
    <w:rsid w:val="00B068FF"/>
    <w:rsid w:val="00B15F57"/>
    <w:rsid w:val="00B167B5"/>
    <w:rsid w:val="00B17D30"/>
    <w:rsid w:val="00B2025E"/>
    <w:rsid w:val="00B24B8D"/>
    <w:rsid w:val="00B3353E"/>
    <w:rsid w:val="00B532B1"/>
    <w:rsid w:val="00B61976"/>
    <w:rsid w:val="00B72B8F"/>
    <w:rsid w:val="00B73ECF"/>
    <w:rsid w:val="00B77D2D"/>
    <w:rsid w:val="00B81F53"/>
    <w:rsid w:val="00B84F9B"/>
    <w:rsid w:val="00B91115"/>
    <w:rsid w:val="00B93B7B"/>
    <w:rsid w:val="00BB095F"/>
    <w:rsid w:val="00BD2717"/>
    <w:rsid w:val="00BE2F24"/>
    <w:rsid w:val="00BE724B"/>
    <w:rsid w:val="00BF0084"/>
    <w:rsid w:val="00BF13C8"/>
    <w:rsid w:val="00BF2EF9"/>
    <w:rsid w:val="00BF3CF5"/>
    <w:rsid w:val="00C050C1"/>
    <w:rsid w:val="00C363ED"/>
    <w:rsid w:val="00C43D74"/>
    <w:rsid w:val="00C46B67"/>
    <w:rsid w:val="00C56998"/>
    <w:rsid w:val="00C743AE"/>
    <w:rsid w:val="00C84C04"/>
    <w:rsid w:val="00CA0B4D"/>
    <w:rsid w:val="00CA60A7"/>
    <w:rsid w:val="00CB114B"/>
    <w:rsid w:val="00CC725B"/>
    <w:rsid w:val="00CE68D1"/>
    <w:rsid w:val="00D05828"/>
    <w:rsid w:val="00D1500D"/>
    <w:rsid w:val="00D15ADF"/>
    <w:rsid w:val="00D15D18"/>
    <w:rsid w:val="00D20198"/>
    <w:rsid w:val="00D203AE"/>
    <w:rsid w:val="00D31762"/>
    <w:rsid w:val="00D37171"/>
    <w:rsid w:val="00D46BF9"/>
    <w:rsid w:val="00D572FE"/>
    <w:rsid w:val="00D61EB4"/>
    <w:rsid w:val="00D72265"/>
    <w:rsid w:val="00D828E0"/>
    <w:rsid w:val="00D8333B"/>
    <w:rsid w:val="00D91DAC"/>
    <w:rsid w:val="00D95D85"/>
    <w:rsid w:val="00DC5D17"/>
    <w:rsid w:val="00DD20AE"/>
    <w:rsid w:val="00DD5FEA"/>
    <w:rsid w:val="00DE240C"/>
    <w:rsid w:val="00DE25AB"/>
    <w:rsid w:val="00DE3AEA"/>
    <w:rsid w:val="00DE5D5A"/>
    <w:rsid w:val="00E208FA"/>
    <w:rsid w:val="00E32806"/>
    <w:rsid w:val="00E45901"/>
    <w:rsid w:val="00E4671E"/>
    <w:rsid w:val="00E51327"/>
    <w:rsid w:val="00E75032"/>
    <w:rsid w:val="00E770F7"/>
    <w:rsid w:val="00E838E5"/>
    <w:rsid w:val="00EA305D"/>
    <w:rsid w:val="00EB0A94"/>
    <w:rsid w:val="00EB1C55"/>
    <w:rsid w:val="00ED19B0"/>
    <w:rsid w:val="00ED37F8"/>
    <w:rsid w:val="00EE5FC6"/>
    <w:rsid w:val="00EF0080"/>
    <w:rsid w:val="00EF1C84"/>
    <w:rsid w:val="00EF2681"/>
    <w:rsid w:val="00F00DEC"/>
    <w:rsid w:val="00F12496"/>
    <w:rsid w:val="00F12D58"/>
    <w:rsid w:val="00F143E1"/>
    <w:rsid w:val="00F15A92"/>
    <w:rsid w:val="00F20890"/>
    <w:rsid w:val="00F22F15"/>
    <w:rsid w:val="00F27FBE"/>
    <w:rsid w:val="00F366B1"/>
    <w:rsid w:val="00F54801"/>
    <w:rsid w:val="00F601A6"/>
    <w:rsid w:val="00F67F56"/>
    <w:rsid w:val="00F71EF0"/>
    <w:rsid w:val="00F80DFA"/>
    <w:rsid w:val="00F85226"/>
    <w:rsid w:val="00F93650"/>
    <w:rsid w:val="00F94CE2"/>
    <w:rsid w:val="00F94EC0"/>
    <w:rsid w:val="00FA3D42"/>
    <w:rsid w:val="00FC23DB"/>
    <w:rsid w:val="00FD1D18"/>
    <w:rsid w:val="00FE36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hapeDefaults>
    <o:shapedefaults v:ext="edit" spidmax="43009"/>
    <o:shapelayout v:ext="edit">
      <o:idmap v:ext="edit" data="1"/>
    </o:shapelayout>
  </w:shapeDefaults>
  <w:decimalSymbol w:val="."/>
  <w:listSeparator w:val=","/>
  <w14:docId w14:val="5304AC8A"/>
  <w15:docId w15:val="{E44DD785-B5FF-4BB4-98D3-B11604030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2490"/>
  </w:style>
  <w:style w:type="paragraph" w:styleId="Heading1">
    <w:name w:val="heading 1"/>
    <w:basedOn w:val="Normal"/>
    <w:next w:val="Normal"/>
    <w:qFormat/>
    <w:rsid w:val="007F622B"/>
    <w:pPr>
      <w:keepNext/>
      <w:widowControl w:val="0"/>
      <w:ind w:left="4320" w:right="720"/>
      <w:outlineLvl w:val="0"/>
    </w:pPr>
    <w:rPr>
      <w:rFonts w:ascii="Century Schoolbook" w:hAnsi="Century Schoolbook"/>
      <w:sz w:val="24"/>
    </w:rPr>
  </w:style>
  <w:style w:type="paragraph" w:styleId="Heading2">
    <w:name w:val="heading 2"/>
    <w:basedOn w:val="Normal"/>
    <w:next w:val="Normal"/>
    <w:qFormat/>
    <w:rsid w:val="007F622B"/>
    <w:pPr>
      <w:keepNext/>
      <w:widowControl w:val="0"/>
      <w:ind w:left="720" w:right="720"/>
      <w:outlineLvl w:val="1"/>
    </w:pPr>
    <w:rPr>
      <w:rFonts w:ascii="Century Schoolbook" w:hAnsi="Century Schoolbook"/>
      <w:sz w:val="24"/>
    </w:rPr>
  </w:style>
  <w:style w:type="paragraph" w:styleId="Heading3">
    <w:name w:val="heading 3"/>
    <w:basedOn w:val="Normal"/>
    <w:next w:val="Normal"/>
    <w:qFormat/>
    <w:rsid w:val="007F622B"/>
    <w:pPr>
      <w:keepNext/>
      <w:widowControl w:val="0"/>
      <w:ind w:left="720" w:right="720"/>
      <w:outlineLvl w:val="2"/>
    </w:pPr>
    <w:rPr>
      <w:rFonts w:ascii="Century Schoolbook" w:hAnsi="Century Schoolbook"/>
      <w:b/>
      <w:sz w:val="24"/>
    </w:rPr>
  </w:style>
  <w:style w:type="paragraph" w:styleId="Heading4">
    <w:name w:val="heading 4"/>
    <w:basedOn w:val="Normal"/>
    <w:next w:val="Normal"/>
    <w:qFormat/>
    <w:rsid w:val="007F622B"/>
    <w:pPr>
      <w:keepNext/>
      <w:widowControl w:val="0"/>
      <w:jc w:val="center"/>
      <w:outlineLvl w:val="3"/>
    </w:pPr>
    <w:rPr>
      <w:sz w:val="24"/>
    </w:rPr>
  </w:style>
  <w:style w:type="paragraph" w:styleId="Heading5">
    <w:name w:val="heading 5"/>
    <w:basedOn w:val="Normal"/>
    <w:next w:val="Normal"/>
    <w:qFormat/>
    <w:rsid w:val="007F622B"/>
    <w:pPr>
      <w:keepNext/>
      <w:widowControl w:val="0"/>
      <w:tabs>
        <w:tab w:val="left" w:pos="10980"/>
      </w:tabs>
      <w:ind w:left="540" w:right="630"/>
      <w:jc w:val="center"/>
      <w:outlineLvl w:val="4"/>
    </w:pPr>
    <w:rPr>
      <w:rFonts w:ascii="Century Schoolbook" w:hAnsi="Century Schoolbook"/>
      <w:i/>
      <w:iCs/>
      <w:sz w:val="18"/>
    </w:rPr>
  </w:style>
  <w:style w:type="paragraph" w:styleId="Heading6">
    <w:name w:val="heading 6"/>
    <w:basedOn w:val="Normal"/>
    <w:next w:val="Normal"/>
    <w:qFormat/>
    <w:rsid w:val="007F622B"/>
    <w:pPr>
      <w:keepNext/>
      <w:ind w:left="900"/>
      <w:outlineLvl w:val="5"/>
    </w:pPr>
    <w:rPr>
      <w:b/>
      <w:bCs/>
      <w:sz w:val="22"/>
    </w:rPr>
  </w:style>
  <w:style w:type="paragraph" w:styleId="Heading7">
    <w:name w:val="heading 7"/>
    <w:basedOn w:val="Normal"/>
    <w:next w:val="Normal"/>
    <w:qFormat/>
    <w:rsid w:val="007F622B"/>
    <w:pPr>
      <w:keepNext/>
      <w:widowControl w:val="0"/>
      <w:tabs>
        <w:tab w:val="left" w:pos="10980"/>
      </w:tabs>
      <w:ind w:right="630"/>
      <w:outlineLvl w:val="6"/>
    </w:pPr>
    <w:rPr>
      <w:b/>
      <w:bCs/>
      <w:smallCaps/>
      <w:sz w:val="16"/>
    </w:rPr>
  </w:style>
  <w:style w:type="paragraph" w:styleId="Heading8">
    <w:name w:val="heading 8"/>
    <w:basedOn w:val="Normal"/>
    <w:next w:val="Normal"/>
    <w:qFormat/>
    <w:rsid w:val="007F622B"/>
    <w:pPr>
      <w:keepNext/>
      <w:widowControl w:val="0"/>
      <w:outlineLvl w:val="7"/>
    </w:pPr>
    <w:rPr>
      <w:b/>
      <w:bCs/>
      <w:smallCaps/>
      <w:sz w:val="16"/>
    </w:rPr>
  </w:style>
  <w:style w:type="paragraph" w:styleId="Heading9">
    <w:name w:val="heading 9"/>
    <w:basedOn w:val="Normal"/>
    <w:next w:val="Normal"/>
    <w:qFormat/>
    <w:rsid w:val="007F622B"/>
    <w:pPr>
      <w:keepNext/>
      <w:widowControl w:val="0"/>
      <w:tabs>
        <w:tab w:val="left" w:pos="8640"/>
        <w:tab w:val="right" w:pos="10800"/>
        <w:tab w:val="left" w:pos="11520"/>
      </w:tabs>
      <w:jc w:val="both"/>
      <w:outlineLvl w:val="8"/>
    </w:pPr>
    <w:rPr>
      <w:b/>
      <w:bCs/>
      <w:smallCaps/>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F622B"/>
    <w:rPr>
      <w:color w:val="0000FF"/>
      <w:u w:val="single"/>
    </w:rPr>
  </w:style>
  <w:style w:type="character" w:styleId="FollowedHyperlink">
    <w:name w:val="FollowedHyperlink"/>
    <w:basedOn w:val="DefaultParagraphFont"/>
    <w:rsid w:val="007F622B"/>
    <w:rPr>
      <w:color w:val="800080"/>
      <w:u w:val="single"/>
    </w:rPr>
  </w:style>
  <w:style w:type="paragraph" w:styleId="BodyText">
    <w:name w:val="Body Text"/>
    <w:basedOn w:val="Normal"/>
    <w:rsid w:val="007F622B"/>
    <w:pPr>
      <w:autoSpaceDE w:val="0"/>
      <w:autoSpaceDN w:val="0"/>
      <w:adjustRightInd w:val="0"/>
      <w:spacing w:line="220" w:lineRule="atLeast"/>
      <w:ind w:right="-360"/>
      <w:jc w:val="both"/>
    </w:pPr>
    <w:rPr>
      <w:kern w:val="28"/>
      <w:sz w:val="32"/>
    </w:rPr>
  </w:style>
  <w:style w:type="paragraph" w:styleId="NormalWeb">
    <w:name w:val="Normal (Web)"/>
    <w:basedOn w:val="Normal"/>
    <w:rsid w:val="007F622B"/>
    <w:pPr>
      <w:spacing w:before="100" w:beforeAutospacing="1" w:after="100" w:afterAutospacing="1"/>
    </w:pPr>
    <w:rPr>
      <w:rFonts w:ascii="Arial Unicode MS" w:eastAsia="Arial Unicode MS" w:hAnsi="Arial Unicode MS" w:cs="Arial Unicode MS"/>
      <w:sz w:val="24"/>
      <w:szCs w:val="24"/>
    </w:rPr>
  </w:style>
  <w:style w:type="paragraph" w:styleId="BodyText3">
    <w:name w:val="Body Text 3"/>
    <w:basedOn w:val="Normal"/>
    <w:rsid w:val="007F622B"/>
    <w:rPr>
      <w:b/>
      <w:bCs/>
      <w:sz w:val="32"/>
      <w:szCs w:val="24"/>
    </w:rPr>
  </w:style>
  <w:style w:type="paragraph" w:styleId="BalloonText">
    <w:name w:val="Balloon Text"/>
    <w:basedOn w:val="Normal"/>
    <w:link w:val="BalloonTextChar"/>
    <w:rsid w:val="001A375F"/>
    <w:rPr>
      <w:rFonts w:ascii="Tahoma" w:hAnsi="Tahoma" w:cs="Tahoma"/>
      <w:sz w:val="16"/>
      <w:szCs w:val="16"/>
    </w:rPr>
  </w:style>
  <w:style w:type="character" w:customStyle="1" w:styleId="BalloonTextChar">
    <w:name w:val="Balloon Text Char"/>
    <w:basedOn w:val="DefaultParagraphFont"/>
    <w:link w:val="BalloonText"/>
    <w:rsid w:val="001A375F"/>
    <w:rPr>
      <w:rFonts w:ascii="Tahoma" w:hAnsi="Tahoma" w:cs="Tahoma"/>
      <w:sz w:val="16"/>
      <w:szCs w:val="16"/>
    </w:rPr>
  </w:style>
  <w:style w:type="paragraph" w:styleId="Header">
    <w:name w:val="header"/>
    <w:basedOn w:val="Normal"/>
    <w:link w:val="HeaderChar"/>
    <w:rsid w:val="00095360"/>
    <w:pPr>
      <w:tabs>
        <w:tab w:val="center" w:pos="4680"/>
        <w:tab w:val="right" w:pos="9360"/>
      </w:tabs>
    </w:pPr>
  </w:style>
  <w:style w:type="character" w:customStyle="1" w:styleId="HeaderChar">
    <w:name w:val="Header Char"/>
    <w:basedOn w:val="DefaultParagraphFont"/>
    <w:link w:val="Header"/>
    <w:rsid w:val="00095360"/>
  </w:style>
  <w:style w:type="paragraph" w:styleId="Footer">
    <w:name w:val="footer"/>
    <w:basedOn w:val="Normal"/>
    <w:link w:val="FooterChar"/>
    <w:uiPriority w:val="99"/>
    <w:rsid w:val="00095360"/>
    <w:pPr>
      <w:tabs>
        <w:tab w:val="center" w:pos="4680"/>
        <w:tab w:val="right" w:pos="9360"/>
      </w:tabs>
    </w:pPr>
  </w:style>
  <w:style w:type="character" w:customStyle="1" w:styleId="FooterChar">
    <w:name w:val="Footer Char"/>
    <w:basedOn w:val="DefaultParagraphFont"/>
    <w:link w:val="Footer"/>
    <w:uiPriority w:val="99"/>
    <w:rsid w:val="00095360"/>
  </w:style>
  <w:style w:type="paragraph" w:styleId="ListParagraph">
    <w:name w:val="List Paragraph"/>
    <w:basedOn w:val="Normal"/>
    <w:uiPriority w:val="99"/>
    <w:qFormat/>
    <w:rsid w:val="001E6A2C"/>
    <w:pPr>
      <w:ind w:left="720"/>
      <w:contextualSpacing/>
    </w:pPr>
  </w:style>
  <w:style w:type="paragraph" w:styleId="BodyTextIndent">
    <w:name w:val="Body Text Indent"/>
    <w:basedOn w:val="Normal"/>
    <w:link w:val="BodyTextIndentChar"/>
    <w:rsid w:val="00494AD1"/>
    <w:pPr>
      <w:spacing w:after="120"/>
      <w:ind w:left="360"/>
    </w:pPr>
  </w:style>
  <w:style w:type="character" w:customStyle="1" w:styleId="BodyTextIndentChar">
    <w:name w:val="Body Text Indent Char"/>
    <w:basedOn w:val="DefaultParagraphFont"/>
    <w:link w:val="BodyTextIndent"/>
    <w:rsid w:val="00494A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5559355">
      <w:bodyDiv w:val="1"/>
      <w:marLeft w:val="0"/>
      <w:marRight w:val="0"/>
      <w:marTop w:val="0"/>
      <w:marBottom w:val="0"/>
      <w:divBdr>
        <w:top w:val="none" w:sz="0" w:space="0" w:color="auto"/>
        <w:left w:val="none" w:sz="0" w:space="0" w:color="auto"/>
        <w:bottom w:val="none" w:sz="0" w:space="0" w:color="auto"/>
        <w:right w:val="none" w:sz="0" w:space="0" w:color="auto"/>
      </w:divBdr>
    </w:div>
    <w:div w:id="597952162">
      <w:bodyDiv w:val="1"/>
      <w:marLeft w:val="0"/>
      <w:marRight w:val="0"/>
      <w:marTop w:val="0"/>
      <w:marBottom w:val="0"/>
      <w:divBdr>
        <w:top w:val="none" w:sz="0" w:space="0" w:color="auto"/>
        <w:left w:val="none" w:sz="0" w:space="0" w:color="auto"/>
        <w:bottom w:val="none" w:sz="0" w:space="0" w:color="auto"/>
        <w:right w:val="none" w:sz="0" w:space="0" w:color="auto"/>
      </w:divBdr>
    </w:div>
    <w:div w:id="708838508">
      <w:bodyDiv w:val="1"/>
      <w:marLeft w:val="0"/>
      <w:marRight w:val="0"/>
      <w:marTop w:val="0"/>
      <w:marBottom w:val="0"/>
      <w:divBdr>
        <w:top w:val="none" w:sz="0" w:space="0" w:color="auto"/>
        <w:left w:val="none" w:sz="0" w:space="0" w:color="auto"/>
        <w:bottom w:val="none" w:sz="0" w:space="0" w:color="auto"/>
        <w:right w:val="none" w:sz="0" w:space="0" w:color="auto"/>
      </w:divBdr>
    </w:div>
    <w:div w:id="1043749229">
      <w:bodyDiv w:val="1"/>
      <w:marLeft w:val="0"/>
      <w:marRight w:val="0"/>
      <w:marTop w:val="0"/>
      <w:marBottom w:val="0"/>
      <w:divBdr>
        <w:top w:val="none" w:sz="0" w:space="0" w:color="auto"/>
        <w:left w:val="none" w:sz="0" w:space="0" w:color="auto"/>
        <w:bottom w:val="none" w:sz="0" w:space="0" w:color="auto"/>
        <w:right w:val="none" w:sz="0" w:space="0" w:color="auto"/>
      </w:divBdr>
    </w:div>
    <w:div w:id="1291593763">
      <w:bodyDiv w:val="1"/>
      <w:marLeft w:val="0"/>
      <w:marRight w:val="0"/>
      <w:marTop w:val="0"/>
      <w:marBottom w:val="0"/>
      <w:divBdr>
        <w:top w:val="none" w:sz="0" w:space="0" w:color="auto"/>
        <w:left w:val="none" w:sz="0" w:space="0" w:color="auto"/>
        <w:bottom w:val="none" w:sz="0" w:space="0" w:color="auto"/>
        <w:right w:val="none" w:sz="0" w:space="0" w:color="auto"/>
      </w:divBdr>
    </w:div>
    <w:div w:id="1880122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ujdz\Local%20Settings\Temporary%20Internet%20Files\OLK1\2005%20LTRHEAD-%20new%20DCA%202-24-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1CFDA-04C0-4F10-8525-28DA53411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2005 LTRHEAD- new DCA 2-24-05</Template>
  <TotalTime>517</TotalTime>
  <Pages>4</Pages>
  <Words>1607</Words>
  <Characters>8566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BOARD OF SUPERVISORS</vt:lpstr>
    </vt:vector>
  </TitlesOfParts>
  <Company>Hanover County, Virginia</Company>
  <LinksUpToDate>false</LinksUpToDate>
  <CharactersWithSpaces>10153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BOARD OF SUPERVISORS</dc:title>
  <dc:creator>template</dc:creator>
  <cp:lastModifiedBy>Onellion, Nicole R.</cp:lastModifiedBy>
  <cp:revision>22</cp:revision>
  <cp:lastPrinted>2015-09-09T11:54:00Z</cp:lastPrinted>
  <dcterms:created xsi:type="dcterms:W3CDTF">2019-01-07T21:29:00Z</dcterms:created>
  <dcterms:modified xsi:type="dcterms:W3CDTF">2019-05-31T12:37:00Z</dcterms:modified>
</cp:coreProperties>
</file>